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E14B" w14:textId="77777777" w:rsidR="00D4695F" w:rsidRDefault="00D4695F" w:rsidP="00D4695F">
      <w:pPr>
        <w:ind w:left="6120"/>
        <w:rPr>
          <w:sz w:val="26"/>
        </w:rPr>
      </w:pPr>
      <w:r>
        <w:rPr>
          <w:sz w:val="26"/>
        </w:rPr>
        <w:t>Apstiprināti</w:t>
      </w:r>
    </w:p>
    <w:p w14:paraId="679FB344" w14:textId="77777777" w:rsidR="00D4695F" w:rsidRDefault="00D4695F" w:rsidP="00D4695F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74AD1A4E" w14:textId="77777777" w:rsidR="00D4695F" w:rsidRDefault="00D4695F" w:rsidP="00D4695F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2FD7240A" w14:textId="4B5B5DDD" w:rsidR="00D4695F" w:rsidRDefault="00D4695F" w:rsidP="00D4695F">
      <w:pPr>
        <w:ind w:left="4500" w:firstLine="720"/>
        <w:rPr>
          <w:sz w:val="26"/>
        </w:rPr>
      </w:pPr>
      <w:r>
        <w:rPr>
          <w:sz w:val="26"/>
        </w:rPr>
        <w:t>15.06.2022. lēmumu Nr.862</w:t>
      </w:r>
    </w:p>
    <w:p w14:paraId="6B8E574A" w14:textId="77777777" w:rsidR="00D4695F" w:rsidRDefault="00D4695F" w:rsidP="00D4695F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0B2CB464" w:rsidR="00140390" w:rsidRDefault="00140390" w:rsidP="00140390">
      <w:pPr>
        <w:pStyle w:val="Pamatteksts3"/>
        <w:rPr>
          <w:sz w:val="26"/>
        </w:rPr>
      </w:pPr>
    </w:p>
    <w:p w14:paraId="4D111048" w14:textId="77777777" w:rsidR="00D4695F" w:rsidRPr="00785232" w:rsidRDefault="00D4695F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0669CB8A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AF7083">
        <w:rPr>
          <w:b/>
          <w:bCs/>
          <w:sz w:val="26"/>
        </w:rPr>
        <w:t>Slimnīcas</w:t>
      </w:r>
      <w:r w:rsidR="00DA206C" w:rsidRPr="006E4371">
        <w:rPr>
          <w:b/>
          <w:bCs/>
          <w:sz w:val="26"/>
        </w:rPr>
        <w:t xml:space="preserve"> iela </w:t>
      </w:r>
      <w:r w:rsidR="00AF7083">
        <w:rPr>
          <w:b/>
          <w:bCs/>
          <w:sz w:val="26"/>
        </w:rPr>
        <w:t>1</w:t>
      </w:r>
      <w:r w:rsidR="00DA206C" w:rsidRPr="006E4371">
        <w:rPr>
          <w:b/>
          <w:bCs/>
          <w:sz w:val="26"/>
        </w:rPr>
        <w:t>-</w:t>
      </w:r>
      <w:r w:rsidR="00AF7083">
        <w:rPr>
          <w:b/>
          <w:bCs/>
          <w:sz w:val="26"/>
        </w:rPr>
        <w:t>6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AF7083">
        <w:rPr>
          <w:b/>
          <w:i/>
          <w:sz w:val="26"/>
        </w:rPr>
        <w:t>920 0661</w:t>
      </w:r>
      <w:r w:rsidR="00607ED7">
        <w:rPr>
          <w:bCs/>
          <w:iCs/>
          <w:sz w:val="26"/>
        </w:rPr>
        <w:t>;</w:t>
      </w:r>
    </w:p>
    <w:p w14:paraId="1B9A41E5" w14:textId="0D76CA2C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AF7083">
        <w:rPr>
          <w:bCs/>
          <w:iCs/>
          <w:sz w:val="26"/>
        </w:rPr>
        <w:t>34</w:t>
      </w:r>
      <w:r w:rsidR="00260477">
        <w:rPr>
          <w:bCs/>
          <w:iCs/>
          <w:sz w:val="26"/>
        </w:rPr>
        <w:t>,</w:t>
      </w:r>
      <w:r w:rsidR="00AF7083">
        <w:rPr>
          <w:bCs/>
          <w:iCs/>
          <w:sz w:val="26"/>
        </w:rPr>
        <w:t>4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AF7083">
        <w:rPr>
          <w:sz w:val="26"/>
          <w:szCs w:val="20"/>
        </w:rPr>
        <w:t>01001030078001</w:t>
      </w:r>
      <w:r w:rsidR="008A653C">
        <w:rPr>
          <w:sz w:val="26"/>
          <w:szCs w:val="20"/>
        </w:rPr>
        <w:t>) un zemesgabala</w:t>
      </w:r>
      <w:r w:rsidR="002C2FE1">
        <w:rPr>
          <w:sz w:val="26"/>
          <w:szCs w:val="20"/>
        </w:rPr>
        <w:t xml:space="preserve"> (kadastra apzīmējums </w:t>
      </w:r>
      <w:r w:rsidR="00AF7083">
        <w:rPr>
          <w:sz w:val="26"/>
          <w:szCs w:val="20"/>
        </w:rPr>
        <w:t>01001030080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57881FAE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AF7083">
        <w:rPr>
          <w:b/>
          <w:i/>
          <w:sz w:val="26"/>
        </w:rPr>
        <w:t>3370</w:t>
      </w:r>
      <w:r>
        <w:rPr>
          <w:b/>
          <w:i/>
          <w:sz w:val="26"/>
        </w:rPr>
        <w:t>/</w:t>
      </w:r>
      <w:r w:rsidR="00AF7083">
        <w:rPr>
          <w:b/>
          <w:i/>
          <w:sz w:val="26"/>
        </w:rPr>
        <w:t>62280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243B4090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AF7083">
        <w:rPr>
          <w:sz w:val="26"/>
          <w:szCs w:val="20"/>
        </w:rPr>
        <w:t xml:space="preserve">AS ,,Komunālprojekts” 28.02.2019. sagatavotā daudzdzīvokļu dzīvojamās mājas Slimnīcas ielā 1, Rīgā, tehniskās apsekošanas atzinuma kopsavilkumā norādīts, ka atsevišķas </w:t>
      </w:r>
      <w:r w:rsidR="007D08FC">
        <w:rPr>
          <w:sz w:val="26"/>
          <w:szCs w:val="20"/>
        </w:rPr>
        <w:t xml:space="preserve">būvkonstrukcijas un konstruktīvie elementi nolietojušies, bojāti un nespēj veikt tiem paredzētās funkcijas. Ēkas tehniskais nolietojums kopumā ir 45%, [..] ēka attiecināma uz kategoriju T3 – mājām neapmierinošā tehniskā stāvoklī. No </w:t>
      </w:r>
      <w:proofErr w:type="spellStart"/>
      <w:r w:rsidR="007D08FC">
        <w:rPr>
          <w:sz w:val="26"/>
          <w:szCs w:val="20"/>
        </w:rPr>
        <w:t>vēdkanāliem</w:t>
      </w:r>
      <w:proofErr w:type="spellEnd"/>
      <w:r w:rsidR="007D08FC">
        <w:rPr>
          <w:sz w:val="26"/>
          <w:szCs w:val="20"/>
        </w:rPr>
        <w:t xml:space="preserve"> iespējamie ķieģeļu fragmentu nodrupumi apdraud cilvēku drošību ēkas tuvumā</w:t>
      </w:r>
      <w:r w:rsidR="00607ED7">
        <w:rPr>
          <w:sz w:val="26"/>
          <w:szCs w:val="20"/>
        </w:rPr>
        <w:t>;</w:t>
      </w:r>
    </w:p>
    <w:p w14:paraId="0DFE6958" w14:textId="4649B360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7D08FC">
        <w:rPr>
          <w:b/>
          <w:i/>
          <w:sz w:val="26"/>
          <w:szCs w:val="26"/>
        </w:rPr>
        <w:t>210</w:t>
      </w:r>
      <w:r w:rsidR="007B57FB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080F21B0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7D08FC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lastRenderedPageBreak/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D1595" w14:textId="77777777" w:rsidR="00F36D84" w:rsidRDefault="00F36D84">
      <w:r>
        <w:separator/>
      </w:r>
    </w:p>
  </w:endnote>
  <w:endnote w:type="continuationSeparator" w:id="0">
    <w:p w14:paraId="4F1BDBFF" w14:textId="77777777" w:rsidR="00F36D84" w:rsidRDefault="00F3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8E12" w14:textId="77777777" w:rsidR="00F36D84" w:rsidRDefault="00F36D84">
      <w:r>
        <w:separator/>
      </w:r>
    </w:p>
  </w:footnote>
  <w:footnote w:type="continuationSeparator" w:id="0">
    <w:p w14:paraId="2B50F108" w14:textId="77777777" w:rsidR="00F36D84" w:rsidRDefault="00F3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E3034B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E3034B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D08FC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083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695F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3034B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36D84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122CB0-4F07-4A86-8D8F-B48FBB9CBE15}"/>
</file>

<file path=customXml/itemProps3.xml><?xml version="1.0" encoding="utf-8"?>
<ds:datastoreItem xmlns:ds="http://schemas.openxmlformats.org/officeDocument/2006/customXml" ds:itemID="{6DFF61F6-D036-423E-B832-CDD90AE88F8F}"/>
</file>

<file path=customXml/itemProps4.xml><?xml version="1.0" encoding="utf-8"?>
<ds:datastoreItem xmlns:ds="http://schemas.openxmlformats.org/officeDocument/2006/customXml" ds:itemID="{64EE1691-23A0-4433-AF61-41E38836DB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5498</Words>
  <Characters>3135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59</cp:revision>
  <cp:lastPrinted>2020-11-19T07:36:00Z</cp:lastPrinted>
  <dcterms:created xsi:type="dcterms:W3CDTF">2020-02-21T10:01:00Z</dcterms:created>
  <dcterms:modified xsi:type="dcterms:W3CDTF">2022-06-16T08:31:00Z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