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B4BD9" w14:textId="77777777" w:rsidR="00E67B9D" w:rsidRDefault="00E67B9D" w:rsidP="00E67B9D">
      <w:pPr>
        <w:pStyle w:val="BodyText"/>
        <w:ind w:right="-625"/>
        <w:jc w:val="right"/>
      </w:pPr>
      <w:bookmarkStart w:id="0" w:name="_Hlk103596046"/>
      <w:bookmarkStart w:id="1" w:name="_Hlk85207132"/>
      <w:bookmarkStart w:id="2" w:name="_Hlk85245495"/>
      <w:r w:rsidRPr="004A566E">
        <w:rPr>
          <w:color w:val="000000"/>
          <w:sz w:val="24"/>
          <w:szCs w:val="24"/>
        </w:rPr>
        <w:t xml:space="preserve">Nedzīvojamās telpas Nr. 10 </w:t>
      </w:r>
      <w:r w:rsidRPr="004A566E">
        <w:rPr>
          <w:sz w:val="24"/>
          <w:szCs w:val="24"/>
        </w:rPr>
        <w:t xml:space="preserve">ar kopējo platību 15,9 m2 </w:t>
      </w:r>
    </w:p>
    <w:p w14:paraId="31B97E81" w14:textId="77777777" w:rsidR="00E67B9D" w:rsidRDefault="00E67B9D" w:rsidP="00E67B9D">
      <w:pPr>
        <w:pStyle w:val="BodyText"/>
        <w:ind w:right="-625"/>
        <w:jc w:val="right"/>
      </w:pPr>
      <w:r w:rsidRPr="004A566E">
        <w:rPr>
          <w:sz w:val="24"/>
          <w:szCs w:val="24"/>
        </w:rPr>
        <w:t xml:space="preserve">nekustamā īpašuma ar kadastra Nr. 0100 004 0071 </w:t>
      </w:r>
    </w:p>
    <w:p w14:paraId="3436D6F5" w14:textId="44E81EC7" w:rsidR="00E67B9D" w:rsidRDefault="00E67B9D" w:rsidP="00E67B9D">
      <w:pPr>
        <w:pStyle w:val="BodyText"/>
        <w:ind w:right="-625"/>
        <w:jc w:val="right"/>
      </w:pPr>
      <w:r w:rsidRPr="004A566E">
        <w:rPr>
          <w:sz w:val="24"/>
          <w:szCs w:val="24"/>
        </w:rPr>
        <w:t>sastāvā ietilpstošās</w:t>
      </w:r>
      <w:r>
        <w:t xml:space="preserve"> </w:t>
      </w:r>
      <w:r w:rsidRPr="004A566E">
        <w:rPr>
          <w:sz w:val="24"/>
          <w:szCs w:val="24"/>
        </w:rPr>
        <w:t xml:space="preserve">Gaļas paviljona ēkas Rīgā, Centrāltirgus ielā </w:t>
      </w:r>
      <w:r w:rsidR="00D23245">
        <w:rPr>
          <w:sz w:val="24"/>
          <w:szCs w:val="24"/>
        </w:rPr>
        <w:t>1</w:t>
      </w:r>
    </w:p>
    <w:p w14:paraId="36E14268" w14:textId="77777777" w:rsidR="00E67B9D" w:rsidRDefault="00E67B9D" w:rsidP="00E67B9D">
      <w:pPr>
        <w:pStyle w:val="BodyText"/>
        <w:ind w:right="-625"/>
        <w:jc w:val="right"/>
      </w:pPr>
      <w:r w:rsidRPr="004A566E">
        <w:rPr>
          <w:sz w:val="24"/>
          <w:szCs w:val="24"/>
        </w:rPr>
        <w:t>(būves kadastra apzīmējums 0100 004 0071 053) 2.stāvā, telpu grupā 005</w:t>
      </w:r>
      <w:bookmarkEnd w:id="0"/>
      <w:r w:rsidRPr="004A566E">
        <w:t xml:space="preserve">, </w:t>
      </w:r>
    </w:p>
    <w:p w14:paraId="74439BAB" w14:textId="77777777" w:rsidR="00B606C9" w:rsidRPr="00BE7832" w:rsidRDefault="00B606C9" w:rsidP="00E67B9D">
      <w:pPr>
        <w:pStyle w:val="BodyText"/>
        <w:spacing w:line="228" w:lineRule="auto"/>
        <w:ind w:right="-625"/>
        <w:jc w:val="right"/>
        <w:rPr>
          <w:sz w:val="24"/>
          <w:szCs w:val="24"/>
        </w:rPr>
      </w:pPr>
      <w:r w:rsidRPr="00BE7832">
        <w:rPr>
          <w:color w:val="000000"/>
          <w:sz w:val="24"/>
          <w:szCs w:val="24"/>
        </w:rPr>
        <w:t>nomas tiesību rakstiskas izsoles nolikuma</w:t>
      </w:r>
    </w:p>
    <w:bookmarkEnd w:id="1"/>
    <w:p w14:paraId="395FA6B1" w14:textId="1EDDFBDF" w:rsidR="00925C68" w:rsidRPr="00BD181E" w:rsidRDefault="00897C03" w:rsidP="00E67B9D">
      <w:pPr>
        <w:ind w:right="-625"/>
        <w:jc w:val="right"/>
        <w:rPr>
          <w:b/>
          <w:sz w:val="20"/>
          <w:szCs w:val="20"/>
        </w:rPr>
      </w:pPr>
      <w:r w:rsidRPr="00BD181E">
        <w:t>Pielikums Nr.</w:t>
      </w:r>
      <w:r w:rsidRPr="00BD181E">
        <w:softHyphen/>
      </w:r>
      <w:r w:rsidRPr="00BD181E">
        <w:softHyphen/>
      </w:r>
      <w:r w:rsidRPr="00BD181E">
        <w:softHyphen/>
      </w:r>
      <w:r w:rsidR="00BA60BD" w:rsidRPr="00BD181E">
        <w:t>3</w:t>
      </w:r>
      <w:r w:rsidR="00925C68" w:rsidRPr="00BD181E">
        <w:rPr>
          <w:b/>
          <w:sz w:val="22"/>
          <w:szCs w:val="22"/>
        </w:rPr>
        <w:t xml:space="preserve">                                                                                                   </w:t>
      </w:r>
    </w:p>
    <w:bookmarkEnd w:id="2"/>
    <w:p w14:paraId="258A9CFC" w14:textId="77777777" w:rsidR="00925C68" w:rsidRPr="00BD181E" w:rsidRDefault="00925C68" w:rsidP="00E67B9D">
      <w:pPr>
        <w:pBdr>
          <w:bottom w:val="single" w:sz="12" w:space="1" w:color="auto"/>
        </w:pBdr>
        <w:ind w:right="-625"/>
        <w:jc w:val="right"/>
        <w:rPr>
          <w:color w:val="FF6600"/>
          <w:sz w:val="32"/>
          <w:szCs w:val="32"/>
        </w:rPr>
      </w:pPr>
    </w:p>
    <w:p w14:paraId="51B52A5D" w14:textId="608EEDA3" w:rsidR="00925C68" w:rsidRPr="00BD181E" w:rsidRDefault="00B01F34" w:rsidP="00925C68">
      <w:pPr>
        <w:ind w:left="540" w:right="-625"/>
        <w:jc w:val="center"/>
        <w:rPr>
          <w:sz w:val="18"/>
          <w:szCs w:val="18"/>
        </w:rPr>
      </w:pPr>
      <w:r w:rsidRPr="00BD181E">
        <w:t xml:space="preserve"> (dokuments sagatavojams uz veidlapas, norādot informāciju par dokumenta sastādītāju saskaņā ar Komerclikuma un Lietvedības noteikumu prasībām, kā arī ievērojot Lietvedības noteikumus dokumenta formai un saturam) </w:t>
      </w:r>
    </w:p>
    <w:p w14:paraId="2E27222E" w14:textId="77777777" w:rsidR="00925C68" w:rsidRPr="00BD181E" w:rsidRDefault="00925C68" w:rsidP="00925C68">
      <w:pPr>
        <w:ind w:right="-766"/>
        <w:rPr>
          <w:sz w:val="20"/>
          <w:szCs w:val="20"/>
        </w:rPr>
      </w:pPr>
    </w:p>
    <w:p w14:paraId="10E4433C" w14:textId="4239D47E" w:rsidR="00897C03" w:rsidRPr="00BF6EF5" w:rsidRDefault="00925C68" w:rsidP="00B01F34">
      <w:pPr>
        <w:ind w:right="-766"/>
        <w:jc w:val="center"/>
        <w:rPr>
          <w:b/>
        </w:rPr>
      </w:pPr>
      <w:r w:rsidRPr="00BF6EF5">
        <w:rPr>
          <w:b/>
        </w:rPr>
        <w:t>PIETEIKUMS</w:t>
      </w:r>
    </w:p>
    <w:p w14:paraId="4E8592DC" w14:textId="26B191BF" w:rsidR="00E67B9D" w:rsidRPr="00E67B9D" w:rsidRDefault="00925C68" w:rsidP="00E67B9D">
      <w:pPr>
        <w:pStyle w:val="BodyText"/>
        <w:jc w:val="center"/>
        <w:rPr>
          <w:b/>
        </w:rPr>
      </w:pPr>
      <w:r w:rsidRPr="00E67B9D">
        <w:rPr>
          <w:b/>
          <w:sz w:val="24"/>
          <w:szCs w:val="24"/>
        </w:rPr>
        <w:t xml:space="preserve">dalībai </w:t>
      </w:r>
      <w:r w:rsidR="00E67B9D">
        <w:rPr>
          <w:b/>
          <w:color w:val="000000"/>
          <w:sz w:val="24"/>
          <w:szCs w:val="24"/>
        </w:rPr>
        <w:t>n</w:t>
      </w:r>
      <w:r w:rsidR="00E67B9D" w:rsidRPr="00E67B9D">
        <w:rPr>
          <w:b/>
          <w:color w:val="000000"/>
          <w:sz w:val="24"/>
          <w:szCs w:val="24"/>
        </w:rPr>
        <w:t xml:space="preserve">edzīvojamās telpas Nr. 10 </w:t>
      </w:r>
      <w:r w:rsidR="00E67B9D" w:rsidRPr="00E67B9D">
        <w:rPr>
          <w:b/>
          <w:sz w:val="24"/>
          <w:szCs w:val="24"/>
        </w:rPr>
        <w:t>ar kopējo platību 15,9 m2</w:t>
      </w:r>
    </w:p>
    <w:p w14:paraId="755FE8D5" w14:textId="1EB7B590" w:rsidR="00E67B9D" w:rsidRPr="00E67B9D" w:rsidRDefault="00E67B9D" w:rsidP="00E67B9D">
      <w:pPr>
        <w:pStyle w:val="BodyText"/>
        <w:jc w:val="center"/>
        <w:rPr>
          <w:b/>
        </w:rPr>
      </w:pPr>
      <w:r w:rsidRPr="00E67B9D">
        <w:rPr>
          <w:b/>
          <w:sz w:val="24"/>
          <w:szCs w:val="24"/>
        </w:rPr>
        <w:t>nekustamā īpašuma ar kadastra Nr. 0100 004 0071</w:t>
      </w:r>
    </w:p>
    <w:p w14:paraId="7B7432E7" w14:textId="26A01522" w:rsidR="00E67B9D" w:rsidRPr="00E67B9D" w:rsidRDefault="00E67B9D" w:rsidP="00E67B9D">
      <w:pPr>
        <w:pStyle w:val="BodyText"/>
        <w:jc w:val="center"/>
        <w:rPr>
          <w:b/>
        </w:rPr>
      </w:pPr>
      <w:r w:rsidRPr="00E67B9D">
        <w:rPr>
          <w:b/>
          <w:sz w:val="24"/>
          <w:szCs w:val="24"/>
        </w:rPr>
        <w:t>sastāvā ietilpstošās</w:t>
      </w:r>
      <w:r w:rsidRPr="00E67B9D">
        <w:rPr>
          <w:b/>
        </w:rPr>
        <w:t xml:space="preserve"> </w:t>
      </w:r>
      <w:r w:rsidRPr="00E67B9D">
        <w:rPr>
          <w:b/>
          <w:sz w:val="24"/>
          <w:szCs w:val="24"/>
        </w:rPr>
        <w:t xml:space="preserve">Gaļas paviljona ēkas Rīgā, Centrāltirgus ielā </w:t>
      </w:r>
      <w:r w:rsidR="00D23245">
        <w:rPr>
          <w:b/>
          <w:sz w:val="24"/>
          <w:szCs w:val="24"/>
        </w:rPr>
        <w:t>1</w:t>
      </w:r>
    </w:p>
    <w:p w14:paraId="33D1CE1E" w14:textId="59966191" w:rsidR="00E67B9D" w:rsidRPr="00E67B9D" w:rsidRDefault="00E67B9D" w:rsidP="00E67B9D">
      <w:pPr>
        <w:pStyle w:val="BodyText"/>
        <w:jc w:val="center"/>
        <w:rPr>
          <w:b/>
        </w:rPr>
      </w:pPr>
      <w:r w:rsidRPr="00E67B9D">
        <w:rPr>
          <w:b/>
          <w:sz w:val="24"/>
          <w:szCs w:val="24"/>
        </w:rPr>
        <w:t>(būves kadastra apzīmējums 0100 004 0071 053) 2.stāvā, telpu grupā 005</w:t>
      </w:r>
      <w:r w:rsidRPr="00E67B9D">
        <w:rPr>
          <w:b/>
        </w:rPr>
        <w:t>,</w:t>
      </w:r>
    </w:p>
    <w:p w14:paraId="5B3C4E96" w14:textId="0B14AA82" w:rsidR="00925C68" w:rsidRPr="00770E75" w:rsidRDefault="006851A3" w:rsidP="00B606C9">
      <w:pPr>
        <w:pStyle w:val="BodyText"/>
        <w:spacing w:line="228" w:lineRule="auto"/>
        <w:ind w:right="-483"/>
        <w:jc w:val="center"/>
        <w:rPr>
          <w:b/>
          <w:sz w:val="24"/>
          <w:szCs w:val="24"/>
        </w:rPr>
      </w:pPr>
      <w:r w:rsidRPr="00770E75">
        <w:rPr>
          <w:b/>
          <w:color w:val="000000"/>
          <w:sz w:val="24"/>
          <w:szCs w:val="24"/>
        </w:rPr>
        <w:t xml:space="preserve">nomas tiesību </w:t>
      </w:r>
      <w:r w:rsidR="00B606C9" w:rsidRPr="00770E75">
        <w:rPr>
          <w:b/>
          <w:color w:val="000000"/>
          <w:sz w:val="24"/>
          <w:szCs w:val="24"/>
        </w:rPr>
        <w:t>rakst</w:t>
      </w:r>
      <w:r w:rsidRPr="00770E75">
        <w:rPr>
          <w:b/>
          <w:color w:val="000000"/>
          <w:sz w:val="24"/>
          <w:szCs w:val="24"/>
        </w:rPr>
        <w:t>iskā izsol</w:t>
      </w:r>
      <w:r w:rsidR="00925C68" w:rsidRPr="00770E75">
        <w:rPr>
          <w:b/>
          <w:sz w:val="24"/>
          <w:szCs w:val="24"/>
        </w:rPr>
        <w:t>ē</w:t>
      </w:r>
    </w:p>
    <w:p w14:paraId="339FC2C2" w14:textId="77777777" w:rsidR="00925C68" w:rsidRPr="00BD181E" w:rsidRDefault="00925C68" w:rsidP="00925C68">
      <w:pPr>
        <w:ind w:right="-766"/>
        <w:jc w:val="both"/>
        <w:rPr>
          <w:sz w:val="20"/>
          <w:szCs w:val="20"/>
        </w:rPr>
      </w:pPr>
    </w:p>
    <w:p w14:paraId="2DFE038B" w14:textId="77777777" w:rsidR="00A91F29" w:rsidRPr="00BD181E" w:rsidRDefault="00A91F29" w:rsidP="00A91F29">
      <w:pPr>
        <w:ind w:right="-766"/>
        <w:jc w:val="both"/>
        <w:rPr>
          <w:b/>
          <w:bCs/>
          <w:i/>
          <w:u w:val="single"/>
        </w:rPr>
      </w:pPr>
      <w:r w:rsidRPr="00BD181E">
        <w:rPr>
          <w:b/>
          <w:bCs/>
          <w:i/>
          <w:u w:val="single"/>
        </w:rPr>
        <w:t>Pretendents:</w:t>
      </w:r>
    </w:p>
    <w:p w14:paraId="04DAAB1D" w14:textId="77777777" w:rsidR="00A91F29" w:rsidRPr="00BD181E" w:rsidRDefault="00A91F29" w:rsidP="00A91F29">
      <w:pPr>
        <w:pStyle w:val="Default"/>
        <w:rPr>
          <w:rFonts w:ascii="Times New Roman" w:hAnsi="Times New Roman" w:cs="Times New Roman"/>
        </w:rPr>
      </w:pPr>
    </w:p>
    <w:p w14:paraId="53E3332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nosaukums/fiziskai personai- vārds, uzvārds: </w:t>
      </w:r>
    </w:p>
    <w:p w14:paraId="4E2F35AA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___________________________________________________________________ </w:t>
      </w:r>
    </w:p>
    <w:p w14:paraId="042A9F51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722E90C2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 xml:space="preserve">Juridiskai personai- reģistrācijas Nr./fiziskai personai- personas kods (ja ir): </w:t>
      </w:r>
    </w:p>
    <w:p w14:paraId="7F74545D" w14:textId="77777777" w:rsidR="00A91F29" w:rsidRPr="00BD181E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D181E">
        <w:rPr>
          <w:rFonts w:ascii="Times New Roman" w:hAnsi="Times New Roman" w:cs="Times New Roman"/>
        </w:rPr>
        <w:t>_____________________________________________________________________</w:t>
      </w:r>
    </w:p>
    <w:p w14:paraId="2CD57796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</w:p>
    <w:p w14:paraId="14597C74" w14:textId="77777777" w:rsidR="00A91F29" w:rsidRPr="00BF6EF5" w:rsidRDefault="00A91F29" w:rsidP="00A91F29">
      <w:pPr>
        <w:pStyle w:val="Default"/>
        <w:jc w:val="both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Juridiskai personai- juridiskā adrese/fiziskai personai- deklarētā dzīvesvietas adrese:_______________________________________________________________ </w:t>
      </w:r>
    </w:p>
    <w:p w14:paraId="48082224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</w:p>
    <w:p w14:paraId="7B129B29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 xml:space="preserve">Faktiskā adrese:________________________________________________________ </w:t>
      </w:r>
    </w:p>
    <w:p w14:paraId="13D77D2B" w14:textId="77777777" w:rsidR="00A91F29" w:rsidRPr="00BF6EF5" w:rsidRDefault="00A91F29" w:rsidP="00A91F29">
      <w:pPr>
        <w:ind w:right="-766" w:firstLine="720"/>
        <w:jc w:val="both"/>
      </w:pPr>
    </w:p>
    <w:p w14:paraId="4CE9851B" w14:textId="77777777" w:rsidR="00A91F29" w:rsidRPr="00BF6EF5" w:rsidRDefault="00A91F29" w:rsidP="00A91F29">
      <w:pPr>
        <w:ind w:right="-766"/>
        <w:jc w:val="both"/>
      </w:pPr>
      <w:r w:rsidRPr="00BF6EF5">
        <w:t>Kontakttālruņa Nr.:_____________________________________________________</w:t>
      </w:r>
    </w:p>
    <w:p w14:paraId="35A43646" w14:textId="77777777" w:rsidR="00A91F29" w:rsidRPr="00BF6EF5" w:rsidRDefault="00A91F29" w:rsidP="00A91F29">
      <w:pPr>
        <w:ind w:right="-766"/>
        <w:jc w:val="both"/>
      </w:pPr>
    </w:p>
    <w:p w14:paraId="77C2F09F" w14:textId="77777777" w:rsidR="00A91F29" w:rsidRPr="00BF6EF5" w:rsidRDefault="00A91F29" w:rsidP="00A91F29">
      <w:pPr>
        <w:ind w:right="-766"/>
        <w:jc w:val="both"/>
      </w:pPr>
      <w:r w:rsidRPr="00BF6EF5">
        <w:t>Elektroniskā pasta adrese:_________________________________________________</w:t>
      </w:r>
    </w:p>
    <w:p w14:paraId="0C95F1C3" w14:textId="77777777" w:rsidR="00A91F29" w:rsidRPr="00BF6EF5" w:rsidRDefault="00A91F29" w:rsidP="00A91F29">
      <w:pPr>
        <w:ind w:right="-766"/>
        <w:jc w:val="both"/>
      </w:pPr>
    </w:p>
    <w:p w14:paraId="13FD8161" w14:textId="3384E760" w:rsidR="00A91F29" w:rsidRPr="00BF6EF5" w:rsidRDefault="00A91F29" w:rsidP="00A91F29">
      <w:pPr>
        <w:ind w:right="-766"/>
        <w:jc w:val="both"/>
      </w:pPr>
    </w:p>
    <w:p w14:paraId="7F59264C" w14:textId="77777777" w:rsidR="00A91F29" w:rsidRPr="00BF6EF5" w:rsidRDefault="00A91F29" w:rsidP="00A91F29">
      <w:pPr>
        <w:pStyle w:val="Default"/>
        <w:rPr>
          <w:rFonts w:ascii="Times New Roman" w:hAnsi="Times New Roman" w:cs="Times New Roman"/>
        </w:rPr>
      </w:pPr>
      <w:r w:rsidRPr="00BF6EF5">
        <w:rPr>
          <w:rFonts w:ascii="Times New Roman" w:hAnsi="Times New Roman" w:cs="Times New Roman"/>
        </w:rPr>
        <w:t>Kontaktpersona:_______________________________________________________</w:t>
      </w:r>
    </w:p>
    <w:p w14:paraId="1A1F3D6E" w14:textId="77777777" w:rsidR="00A91F29" w:rsidRPr="00BF6EF5" w:rsidRDefault="00A91F29" w:rsidP="00A91F29">
      <w:pPr>
        <w:ind w:right="-766"/>
        <w:jc w:val="both"/>
      </w:pPr>
    </w:p>
    <w:p w14:paraId="3B845657" w14:textId="77777777" w:rsidR="00A91F29" w:rsidRPr="00BF6EF5" w:rsidRDefault="00A91F29" w:rsidP="00A91F29">
      <w:pPr>
        <w:ind w:right="-766"/>
        <w:jc w:val="both"/>
      </w:pPr>
      <w:r w:rsidRPr="00BF6EF5">
        <w:t xml:space="preserve">Persona, kura ir tiesīga pārstāvēt pretendentu vai  pilnvarotā persona (pārstāvības pamats, </w:t>
      </w:r>
    </w:p>
    <w:p w14:paraId="5EF115FB" w14:textId="77777777" w:rsidR="00A91F29" w:rsidRPr="00BF6EF5" w:rsidRDefault="00A91F29" w:rsidP="00A91F29">
      <w:pPr>
        <w:ind w:right="-766"/>
        <w:jc w:val="both"/>
      </w:pPr>
      <w:r w:rsidRPr="00BF6EF5">
        <w:t>amats (ja attiecināms), vārds, uzvārds:</w:t>
      </w:r>
    </w:p>
    <w:p w14:paraId="61E517DF" w14:textId="77777777" w:rsidR="00A91F29" w:rsidRPr="00BF6EF5" w:rsidRDefault="00A91F29" w:rsidP="00A91F29">
      <w:pPr>
        <w:ind w:right="-766"/>
        <w:jc w:val="both"/>
      </w:pPr>
      <w:r w:rsidRPr="00BF6EF5">
        <w:t>_______________________________________________________________________.</w:t>
      </w:r>
    </w:p>
    <w:p w14:paraId="2CD1B01D" w14:textId="77777777" w:rsidR="00A91F29" w:rsidRPr="00443982" w:rsidRDefault="00A91F29" w:rsidP="006851A3">
      <w:pPr>
        <w:ind w:right="-625"/>
        <w:jc w:val="both"/>
      </w:pPr>
    </w:p>
    <w:p w14:paraId="48C4C350" w14:textId="45C5725B" w:rsidR="00A91F29" w:rsidRPr="00E67B9D" w:rsidRDefault="00A91F29" w:rsidP="00E67B9D">
      <w:pPr>
        <w:pStyle w:val="BodyText"/>
        <w:jc w:val="both"/>
        <w:rPr>
          <w:sz w:val="24"/>
          <w:szCs w:val="24"/>
        </w:rPr>
      </w:pPr>
      <w:r w:rsidRPr="00E67B9D">
        <w:rPr>
          <w:sz w:val="24"/>
          <w:szCs w:val="24"/>
        </w:rPr>
        <w:t xml:space="preserve">Ar šī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E67B9D">
          <w:rPr>
            <w:sz w:val="24"/>
            <w:szCs w:val="24"/>
          </w:rPr>
          <w:t>pieteikuma</w:t>
        </w:r>
      </w:smartTag>
      <w:r w:rsidRPr="00E67B9D">
        <w:rPr>
          <w:sz w:val="24"/>
          <w:szCs w:val="24"/>
        </w:rPr>
        <w:t xml:space="preserve"> iesniegšanu ________________________________</w:t>
      </w:r>
      <w:r w:rsidRPr="00E67B9D">
        <w:rPr>
          <w:i/>
          <w:iCs/>
          <w:sz w:val="24"/>
          <w:szCs w:val="24"/>
        </w:rPr>
        <w:t xml:space="preserve">(Pretendenta nosaukums (juridiskām personām) vai vārds uzvārds (fiziskām personām)) </w:t>
      </w:r>
      <w:r w:rsidRPr="00E67B9D">
        <w:rPr>
          <w:sz w:val="24"/>
          <w:szCs w:val="24"/>
        </w:rPr>
        <w:t xml:space="preserve">piesaka savu dalību </w:t>
      </w:r>
      <w:r w:rsidR="00E67B9D" w:rsidRPr="00E67B9D">
        <w:rPr>
          <w:sz w:val="24"/>
          <w:szCs w:val="24"/>
        </w:rPr>
        <w:t>nekustamā īpašuma ar kadastra Nr. 0100 004 0071</w:t>
      </w:r>
      <w:r w:rsidR="00E67B9D">
        <w:rPr>
          <w:sz w:val="24"/>
          <w:szCs w:val="24"/>
        </w:rPr>
        <w:t xml:space="preserve"> </w:t>
      </w:r>
      <w:r w:rsidR="00E67B9D" w:rsidRPr="00E67B9D">
        <w:rPr>
          <w:sz w:val="24"/>
          <w:szCs w:val="24"/>
        </w:rPr>
        <w:t>sastāvā ietilpstošās</w:t>
      </w:r>
      <w:r w:rsidR="00E67B9D" w:rsidRPr="00E67B9D">
        <w:t xml:space="preserve"> </w:t>
      </w:r>
      <w:r w:rsidR="00E67B9D" w:rsidRPr="00E67B9D">
        <w:rPr>
          <w:sz w:val="24"/>
          <w:szCs w:val="24"/>
        </w:rPr>
        <w:t xml:space="preserve">Gaļas paviljona ēkas Rīgā, Centrāltirgus ielā </w:t>
      </w:r>
      <w:r w:rsidR="00D23245">
        <w:rPr>
          <w:sz w:val="24"/>
          <w:szCs w:val="24"/>
        </w:rPr>
        <w:t>1</w:t>
      </w:r>
      <w:r w:rsidR="00E67B9D">
        <w:rPr>
          <w:sz w:val="24"/>
          <w:szCs w:val="24"/>
        </w:rPr>
        <w:t xml:space="preserve"> </w:t>
      </w:r>
      <w:r w:rsidR="00E67B9D" w:rsidRPr="00E67B9D">
        <w:rPr>
          <w:sz w:val="24"/>
          <w:szCs w:val="24"/>
        </w:rPr>
        <w:t>(būves kadastra apzīmējums 0100 004 0071 053) 2.stāvā, telpu grupā 005</w:t>
      </w:r>
      <w:r w:rsidR="00E67B9D" w:rsidRPr="00E67B9D">
        <w:t>,</w:t>
      </w:r>
      <w:r w:rsidR="00E67B9D">
        <w:t xml:space="preserve"> </w:t>
      </w:r>
      <w:r w:rsidR="00E67B9D" w:rsidRPr="00E67B9D">
        <w:rPr>
          <w:color w:val="000000"/>
          <w:sz w:val="24"/>
          <w:szCs w:val="24"/>
        </w:rPr>
        <w:t>nomas tiesību rakstiskā izsol</w:t>
      </w:r>
      <w:r w:rsidR="00E67B9D" w:rsidRPr="00E67B9D">
        <w:rPr>
          <w:sz w:val="24"/>
          <w:szCs w:val="24"/>
        </w:rPr>
        <w:t>ē.</w:t>
      </w:r>
    </w:p>
    <w:p w14:paraId="3B9D27B5" w14:textId="77777777" w:rsidR="00E67B9D" w:rsidRPr="00E67B9D" w:rsidRDefault="00E67B9D" w:rsidP="00E67B9D">
      <w:pPr>
        <w:pStyle w:val="BodyText"/>
        <w:spacing w:line="228" w:lineRule="auto"/>
        <w:ind w:right="-483"/>
        <w:jc w:val="center"/>
        <w:rPr>
          <w:b/>
          <w:sz w:val="24"/>
          <w:szCs w:val="24"/>
        </w:rPr>
      </w:pPr>
    </w:p>
    <w:p w14:paraId="3F85A6DC" w14:textId="36891BE6" w:rsidR="00A91F29" w:rsidRPr="00BF6EF5" w:rsidRDefault="00A91F29" w:rsidP="00A91F29">
      <w:pPr>
        <w:ind w:right="-625"/>
        <w:jc w:val="both"/>
        <w:rPr>
          <w:b/>
          <w:i/>
        </w:rPr>
      </w:pPr>
      <w:r w:rsidRPr="00BF6EF5">
        <w:rPr>
          <w:b/>
          <w:i/>
        </w:rPr>
        <w:t>Apliecinām, ka:</w:t>
      </w:r>
    </w:p>
    <w:p w14:paraId="055F14C0" w14:textId="77777777" w:rsidR="00A91F29" w:rsidRPr="00BF6EF5" w:rsidRDefault="00A91F29" w:rsidP="00A91F29">
      <w:pPr>
        <w:ind w:right="-625"/>
        <w:jc w:val="both"/>
        <w:rPr>
          <w:b/>
          <w:i/>
        </w:rPr>
      </w:pPr>
    </w:p>
    <w:p w14:paraId="2AA02FF5" w14:textId="673C8D0E" w:rsidR="007C012C" w:rsidRDefault="007C012C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>
        <w:t>esam iepazinušies ar nomas objekta faktisko stāvokli</w:t>
      </w:r>
      <w:r w:rsidR="00443982">
        <w:t xml:space="preserve"> un tā </w:t>
      </w:r>
      <w:r w:rsidR="003F5B47">
        <w:t>izmantošanas</w:t>
      </w:r>
      <w:r w:rsidR="00443982">
        <w:t xml:space="preserve"> iespējām</w:t>
      </w:r>
      <w:r>
        <w:t>;</w:t>
      </w:r>
    </w:p>
    <w:p w14:paraId="7705A60C" w14:textId="6389702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esam iepazinušies ar izsoles nolikuma, tai skaitā visu tā pielikumu, saturu, atzīstam to par pareizu, saprotamu un atbilstošu;</w:t>
      </w:r>
    </w:p>
    <w:p w14:paraId="411B2A6A" w14:textId="4A36EC24" w:rsidR="0051557E" w:rsidRPr="00BF6EF5" w:rsidRDefault="0051557E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lastRenderedPageBreak/>
        <w:t>mums ir skaidras un saprotamas mūsu tiesības un pienākumi, kas ir noteikti izsoles nolikumā un normatīvajos aktos;</w:t>
      </w:r>
    </w:p>
    <w:p w14:paraId="2EC0249A" w14:textId="09ED469D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 xml:space="preserve">mums ir skaidras un saprotamas nolikumā noteiktās prasības piedāvājuma sagatavošanai, līguma priekšmets, līguma noteikumi un iznomātāja izvirzītās prasības nomnieka darbībai, līdz ar ko atzīstam, ka </w:t>
      </w:r>
      <w:r w:rsidR="0051557E" w:rsidRPr="00BF6EF5">
        <w:t xml:space="preserve">izsoles </w:t>
      </w:r>
      <w:r w:rsidRPr="00BF6EF5">
        <w:t>komisija ir nodrošinājusi mums iespēju bez neattaisnojama riska iesniegt savu piedāvājumu izsolei;</w:t>
      </w:r>
    </w:p>
    <w:p w14:paraId="6DB6B792" w14:textId="77777777" w:rsidR="000C2E13" w:rsidRPr="00BF6EF5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atbilstam nolikumā noteiktajām prasībām pretendentam;</w:t>
      </w:r>
    </w:p>
    <w:p w14:paraId="3EB4D5C6" w14:textId="77777777" w:rsidR="00443982" w:rsidRDefault="000C2E13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iegūstot nomas tiesības, piekrītam pildīt nolikumam pievienotajā nomas līguma projektā noteiktos pienākumus</w:t>
      </w:r>
      <w:r w:rsidR="00443982">
        <w:rPr>
          <w:lang w:eastAsia="lv-LV"/>
        </w:rPr>
        <w:t>;</w:t>
      </w:r>
    </w:p>
    <w:p w14:paraId="38940528" w14:textId="3E05D518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rPr>
          <w:lang w:eastAsia="lv-LV"/>
        </w:rPr>
        <w:t>plānotās darbības nomas objektā: _____________</w:t>
      </w:r>
      <w:r w:rsidR="00BD181E" w:rsidRPr="00BF6EF5">
        <w:rPr>
          <w:lang w:eastAsia="lv-LV"/>
        </w:rPr>
        <w:t>_________</w:t>
      </w:r>
      <w:r w:rsidRPr="00BF6EF5">
        <w:rPr>
          <w:lang w:eastAsia="lv-LV"/>
        </w:rPr>
        <w:t>_____________</w:t>
      </w:r>
      <w:r w:rsidRPr="00BF6EF5">
        <w:rPr>
          <w:i/>
          <w:u w:val="single"/>
          <w:lang w:eastAsia="lv-LV"/>
        </w:rPr>
        <w:t>(</w:t>
      </w:r>
      <w:r w:rsidRPr="00BF6EF5">
        <w:rPr>
          <w:lang w:eastAsia="lv-LV"/>
        </w:rPr>
        <w:t>atbilstoši izsoles nolikumā noteiktajam);</w:t>
      </w:r>
    </w:p>
    <w:p w14:paraId="2196A57A" w14:textId="312AB51F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visas izsoles piedāvājumā sniegtās ziņas par mums kā pretendentu</w:t>
      </w:r>
      <w:r w:rsidR="000C2E13" w:rsidRPr="00BF6EF5">
        <w:t xml:space="preserve">, </w:t>
      </w:r>
      <w:r w:rsidR="000C2E13" w:rsidRPr="00BF6EF5">
        <w:rPr>
          <w:lang w:eastAsia="lv-LV"/>
        </w:rPr>
        <w:t xml:space="preserve">citām izsoles nolikumā noteiktajām personām </w:t>
      </w:r>
      <w:r w:rsidRPr="00BF6EF5">
        <w:t>un mūsu piedāvājumiem ir patiesas;</w:t>
      </w:r>
    </w:p>
    <w:p w14:paraId="2B56F9E9" w14:textId="337977E5" w:rsidR="00A91F29" w:rsidRPr="00BF6EF5" w:rsidRDefault="00A91F29" w:rsidP="00A91F29">
      <w:pPr>
        <w:numPr>
          <w:ilvl w:val="2"/>
          <w:numId w:val="1"/>
        </w:numPr>
        <w:tabs>
          <w:tab w:val="num" w:pos="567"/>
        </w:tabs>
        <w:ind w:left="540" w:right="-625" w:hanging="540"/>
        <w:jc w:val="both"/>
      </w:pPr>
      <w:r w:rsidRPr="00BF6EF5">
        <w:t>neesam ieinteresēti citu pretendentu šai izsolei iesniegtajos piedāvājumos</w:t>
      </w:r>
      <w:r w:rsidR="00BD181E" w:rsidRPr="00BF6EF5">
        <w:t>.</w:t>
      </w:r>
    </w:p>
    <w:p w14:paraId="0F09BB71" w14:textId="77777777" w:rsidR="0051557E" w:rsidRPr="00BF6EF5" w:rsidRDefault="0051557E" w:rsidP="00A91F29">
      <w:pPr>
        <w:pStyle w:val="BodyText"/>
        <w:ind w:right="-625"/>
        <w:rPr>
          <w:sz w:val="24"/>
          <w:szCs w:val="24"/>
        </w:rPr>
      </w:pPr>
    </w:p>
    <w:p w14:paraId="4CC21DE9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</w:rPr>
      </w:pPr>
      <w:r w:rsidRPr="000F2FEC">
        <w:rPr>
          <w:b/>
          <w:bCs/>
          <w:color w:val="000000"/>
          <w:sz w:val="24"/>
          <w:szCs w:val="24"/>
        </w:rPr>
        <w:t>Iepazinušies ar izsoles nolikumu, piedāvājam šādu nomas maksu:</w:t>
      </w:r>
    </w:p>
    <w:p w14:paraId="4E0241F2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</w:p>
    <w:p w14:paraId="47A8B3A2" w14:textId="77777777" w:rsidR="00B606C9" w:rsidRPr="000F2FEC" w:rsidRDefault="00B606C9" w:rsidP="00B606C9">
      <w:pPr>
        <w:pStyle w:val="BodyText"/>
        <w:ind w:right="-625"/>
        <w:jc w:val="center"/>
        <w:rPr>
          <w:b/>
          <w:bCs/>
          <w:color w:val="000000"/>
          <w:sz w:val="24"/>
          <w:szCs w:val="24"/>
          <w:u w:val="single"/>
        </w:rPr>
      </w:pPr>
      <w:r w:rsidRPr="000F2FEC">
        <w:rPr>
          <w:b/>
          <w:bCs/>
          <w:color w:val="000000"/>
          <w:sz w:val="24"/>
          <w:szCs w:val="24"/>
        </w:rPr>
        <w:t>_______________ EUR par vienu m</w:t>
      </w:r>
      <w:r w:rsidRPr="000F2FEC">
        <w:rPr>
          <w:b/>
          <w:bCs/>
          <w:color w:val="000000"/>
          <w:sz w:val="24"/>
          <w:szCs w:val="24"/>
          <w:vertAlign w:val="superscript"/>
        </w:rPr>
        <w:t>2</w:t>
      </w:r>
      <w:r w:rsidRPr="000F2FEC">
        <w:rPr>
          <w:b/>
          <w:bCs/>
          <w:color w:val="000000"/>
          <w:sz w:val="24"/>
          <w:szCs w:val="24"/>
        </w:rPr>
        <w:t xml:space="preserve"> mēnesī </w:t>
      </w:r>
      <w:r w:rsidRPr="000F2FEC">
        <w:rPr>
          <w:color w:val="000000"/>
          <w:sz w:val="24"/>
          <w:szCs w:val="24"/>
        </w:rPr>
        <w:t>(bez PVN)</w:t>
      </w:r>
    </w:p>
    <w:p w14:paraId="0F4ABA7F" w14:textId="77777777" w:rsidR="00A91F29" w:rsidRPr="00BF6EF5" w:rsidRDefault="00A91F29" w:rsidP="00A91F29">
      <w:pPr>
        <w:pStyle w:val="BodyText"/>
        <w:ind w:right="-625"/>
        <w:rPr>
          <w:sz w:val="24"/>
          <w:szCs w:val="24"/>
        </w:rPr>
      </w:pPr>
    </w:p>
    <w:p w14:paraId="6FAEA0FA" w14:textId="0345BA44" w:rsidR="00BD181E" w:rsidRPr="00BF6EF5" w:rsidRDefault="00BD181E" w:rsidP="00BD181E">
      <w:pPr>
        <w:tabs>
          <w:tab w:val="num" w:pos="1800"/>
        </w:tabs>
        <w:ind w:right="-625"/>
        <w:jc w:val="both"/>
      </w:pPr>
      <w:r w:rsidRPr="00BF6EF5">
        <w:t xml:space="preserve">Iesniedzot šo pieteikumu, </w:t>
      </w:r>
      <w:r w:rsidRPr="00BF6EF5">
        <w:rPr>
          <w:lang w:eastAsia="lv-LV"/>
        </w:rPr>
        <w:t xml:space="preserve">nomas tiesību pretendents/persona, kura ir tiesīga pārstāvēt nomas tiesību pretendentu, vai pilnvarotā persona </w:t>
      </w:r>
      <w:r w:rsidRPr="00BF6EF5">
        <w:t xml:space="preserve">nodod </w:t>
      </w:r>
      <w:r w:rsidRPr="00BF6EF5">
        <w:rPr>
          <w:lang w:eastAsia="lv-LV"/>
        </w:rPr>
        <w:t>savus personas datus</w:t>
      </w:r>
      <w:r w:rsidRPr="00BF6EF5">
        <w:t xml:space="preserve"> apstrādei SIA „Rīgas Centrāltirgus”, lai nodrošinātu nomas tiesību pretendenta piedalīšanos izsolē un/vai nomas līguma noslēgšanu ar to. SIA „Rīgas Centrāltirgus” ir tiesības veikt </w:t>
      </w:r>
      <w:r w:rsidRPr="00BF6EF5">
        <w:rPr>
          <w:lang w:eastAsia="lv-LV"/>
        </w:rPr>
        <w:t>nomas tiesību pretendenta un/vai personas, kura ir tiesīga pārstāvēt nomas tiesību pretendentu, vai pilnvarotās personas</w:t>
      </w:r>
      <w:r w:rsidRPr="00BF6EF5">
        <w:t xml:space="preserve"> iesniegto personas datu apstrādi, lai nodrošinātu nomas tiesību pretendenta piedalīšanos izsolē saskaņā ar izsoles nolikumā noteikto un/vai nomas līguma noslēgšanai ar to. Personas dati tiks apstrādāti atbilstoši fizisko personu datu aizsardzības regulējuma prasībām. Sīkāku informāciju par SIA „Rīgas Cen</w:t>
      </w:r>
      <w:r w:rsidR="00B64B59">
        <w:t>t</w:t>
      </w:r>
      <w:r w:rsidRPr="00BF6EF5">
        <w:t xml:space="preserve">rāltirgus” personas datu apstrādi var iegūt, iepazīstoties ar </w:t>
      </w:r>
      <w:r w:rsidRPr="00BF6EF5">
        <w:rPr>
          <w:bCs/>
          <w:w w:val="101"/>
        </w:rPr>
        <w:t xml:space="preserve">SIA “Rīgas Centrāltirgus” privātuma </w:t>
      </w:r>
      <w:r w:rsidR="00043C92">
        <w:rPr>
          <w:bCs/>
          <w:w w:val="101"/>
        </w:rPr>
        <w:t>politiku</w:t>
      </w:r>
      <w:r w:rsidRPr="00BF6EF5">
        <w:rPr>
          <w:bCs/>
          <w:w w:val="101"/>
        </w:rPr>
        <w:t>, kas ir izvietot</w:t>
      </w:r>
      <w:r w:rsidR="00043C92">
        <w:rPr>
          <w:bCs/>
          <w:w w:val="101"/>
        </w:rPr>
        <w:t>a</w:t>
      </w:r>
      <w:r w:rsidRPr="00BF6EF5">
        <w:rPr>
          <w:bCs/>
          <w:w w:val="101"/>
        </w:rPr>
        <w:t xml:space="preserve"> SIA „Rīgas Centrāltirgus” tīmekļvietnē vietnē pēc adreses: </w:t>
      </w:r>
      <w:hyperlink r:id="rId5" w:history="1">
        <w:r w:rsidR="00043C92" w:rsidRPr="00A02D60">
          <w:rPr>
            <w:rStyle w:val="Hyperlink"/>
          </w:rPr>
          <w:t>https://www.rct.lv/lv/par-mums/publiskojama-informacija/</w:t>
        </w:r>
      </w:hyperlink>
      <w:r w:rsidR="00043C92">
        <w:t xml:space="preserve"> </w:t>
      </w:r>
    </w:p>
    <w:p w14:paraId="6FE7B12C" w14:textId="77777777" w:rsidR="00BD181E" w:rsidRPr="00BF6EF5" w:rsidRDefault="00BD181E" w:rsidP="000C2E13">
      <w:pPr>
        <w:tabs>
          <w:tab w:val="left" w:pos="0"/>
        </w:tabs>
        <w:ind w:right="-2"/>
        <w:jc w:val="both"/>
        <w:rPr>
          <w:lang w:eastAsia="lv-LV"/>
        </w:rPr>
      </w:pPr>
    </w:p>
    <w:p w14:paraId="23A2DDE7" w14:textId="0C854654" w:rsidR="0064631A" w:rsidRPr="00BF6EF5" w:rsidRDefault="0064631A" w:rsidP="00484ECC">
      <w:pPr>
        <w:tabs>
          <w:tab w:val="left" w:pos="0"/>
        </w:tabs>
        <w:ind w:right="-625"/>
        <w:jc w:val="both"/>
        <w:rPr>
          <w:lang w:eastAsia="lv-LV"/>
        </w:rPr>
      </w:pPr>
      <w:r w:rsidRPr="00BF6EF5">
        <w:rPr>
          <w:lang w:eastAsia="lv-LV"/>
        </w:rPr>
        <w:t>Iemaksāto drošības naudu izsoles nolikumā noteiktajā kārtībā, lūdzu, atgriezt, pārskaitot to uz šādu norēķinu kontu:</w:t>
      </w:r>
    </w:p>
    <w:p w14:paraId="3A27ADBA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Saņēmējs: vārds, uzvārds/nosaukumus, personas kods/reģistrācijas Nr. </w:t>
      </w:r>
    </w:p>
    <w:p w14:paraId="1F408500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 xml:space="preserve">Banka: </w:t>
      </w:r>
      <w:r w:rsidRPr="00BF6EF5">
        <w:rPr>
          <w:lang w:eastAsia="lv-LV"/>
        </w:rPr>
        <w:tab/>
        <w:t>________________</w:t>
      </w:r>
    </w:p>
    <w:p w14:paraId="093B0EF8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Kods:</w:t>
      </w:r>
      <w:r w:rsidRPr="00BF6EF5">
        <w:rPr>
          <w:lang w:eastAsia="lv-LV"/>
        </w:rPr>
        <w:tab/>
      </w:r>
      <w:r w:rsidRPr="00BF6EF5">
        <w:rPr>
          <w:lang w:eastAsia="lv-LV"/>
        </w:rPr>
        <w:tab/>
        <w:t>________________</w:t>
      </w:r>
    </w:p>
    <w:p w14:paraId="39B9FBE3" w14:textId="77777777" w:rsidR="0064631A" w:rsidRPr="00BF6EF5" w:rsidRDefault="0064631A" w:rsidP="00484ECC">
      <w:pPr>
        <w:ind w:right="-625"/>
        <w:jc w:val="both"/>
        <w:rPr>
          <w:lang w:eastAsia="lv-LV"/>
        </w:rPr>
      </w:pPr>
      <w:r w:rsidRPr="00BF6EF5">
        <w:rPr>
          <w:lang w:eastAsia="lv-LV"/>
        </w:rPr>
        <w:t>Konta numurs: ________________</w:t>
      </w:r>
    </w:p>
    <w:p w14:paraId="40E14333" w14:textId="561D7E5F" w:rsidR="00A91F29" w:rsidRPr="00BF6EF5" w:rsidRDefault="00A91F29" w:rsidP="000C2E13">
      <w:pPr>
        <w:pStyle w:val="Tablecaption0"/>
        <w:tabs>
          <w:tab w:val="left" w:leader="underscore" w:pos="8875"/>
        </w:tabs>
        <w:ind w:left="91" w:right="-625"/>
        <w:jc w:val="both"/>
        <w:rPr>
          <w:color w:val="000000"/>
          <w:sz w:val="24"/>
          <w:szCs w:val="24"/>
        </w:rPr>
      </w:pPr>
    </w:p>
    <w:p w14:paraId="4485D3F5" w14:textId="5D2148DA" w:rsidR="0064631A" w:rsidRPr="00BF6EF5" w:rsidRDefault="0064631A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1CDBC3B0" w14:textId="77777777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Pielikumā:</w:t>
      </w:r>
    </w:p>
    <w:p w14:paraId="292DDB7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maksājuma uzdevums par drošības naudas samaksu;</w:t>
      </w:r>
    </w:p>
    <w:p w14:paraId="311FC75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pilnvara (ja attiecināms);</w:t>
      </w:r>
    </w:p>
    <w:p w14:paraId="2B2FD71C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655C19F9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195D4644" w14:textId="77777777" w:rsidR="00A91F29" w:rsidRPr="00BF6EF5" w:rsidRDefault="00A91F29" w:rsidP="00A91F29">
      <w:pPr>
        <w:pStyle w:val="Tablecaption0"/>
        <w:numPr>
          <w:ilvl w:val="0"/>
          <w:numId w:val="4"/>
        </w:numPr>
        <w:tabs>
          <w:tab w:val="left" w:leader="underscore" w:pos="8875"/>
        </w:tabs>
        <w:ind w:right="-625"/>
        <w:rPr>
          <w:color w:val="000000"/>
          <w:sz w:val="24"/>
          <w:szCs w:val="24"/>
        </w:rPr>
      </w:pPr>
      <w:r w:rsidRPr="00BF6EF5">
        <w:rPr>
          <w:color w:val="000000"/>
          <w:sz w:val="24"/>
          <w:szCs w:val="24"/>
        </w:rPr>
        <w:t>________________________________________</w:t>
      </w:r>
    </w:p>
    <w:p w14:paraId="2A5D6C41" w14:textId="16273BBB" w:rsidR="00A91F29" w:rsidRPr="00BF6EF5" w:rsidRDefault="00A91F29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7A2B433B" w14:textId="77777777" w:rsidR="0051557E" w:rsidRPr="00BF6EF5" w:rsidRDefault="0051557E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</w:p>
    <w:p w14:paraId="4342C5F0" w14:textId="69A28CB7" w:rsidR="009B080F" w:rsidRPr="0051557E" w:rsidRDefault="009B080F" w:rsidP="00A91F29">
      <w:pPr>
        <w:pStyle w:val="Tablecaption0"/>
        <w:tabs>
          <w:tab w:val="left" w:leader="underscore" w:pos="8875"/>
        </w:tabs>
        <w:ind w:left="91" w:right="-625"/>
        <w:rPr>
          <w:color w:val="000000"/>
          <w:sz w:val="24"/>
          <w:szCs w:val="24"/>
        </w:rPr>
      </w:pPr>
      <w:r w:rsidRPr="0051557E">
        <w:rPr>
          <w:color w:val="000000"/>
          <w:sz w:val="24"/>
          <w:szCs w:val="24"/>
        </w:rPr>
        <w:t>___________________________________________</w:t>
      </w:r>
    </w:p>
    <w:p w14:paraId="15DD1257" w14:textId="3D0699F2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  <w:r w:rsidRPr="0051557E">
        <w:rPr>
          <w:i/>
          <w:iCs/>
          <w:color w:val="000000"/>
        </w:rPr>
        <w:t>(</w:t>
      </w:r>
      <w:r w:rsidR="00A91F29" w:rsidRPr="0051557E">
        <w:rPr>
          <w:i/>
          <w:iCs/>
          <w:color w:val="000000"/>
        </w:rPr>
        <w:t>Parakstīšanas vieta, datums</w:t>
      </w:r>
      <w:r w:rsidRPr="0051557E">
        <w:rPr>
          <w:i/>
          <w:iCs/>
          <w:color w:val="000000"/>
        </w:rPr>
        <w:t>)</w:t>
      </w:r>
    </w:p>
    <w:p w14:paraId="414CBC7E" w14:textId="37E816F9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DC62932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5BD16CE4" w14:textId="77777777" w:rsidR="0051557E" w:rsidRPr="0051557E" w:rsidRDefault="0051557E" w:rsidP="0051557E">
      <w:pPr>
        <w:pStyle w:val="Bodytext30"/>
        <w:pBdr>
          <w:bottom w:val="single" w:sz="12" w:space="1" w:color="auto"/>
        </w:pBdr>
        <w:spacing w:after="0"/>
        <w:ind w:right="-625"/>
        <w:rPr>
          <w:i/>
          <w:iCs/>
          <w:color w:val="000000"/>
        </w:rPr>
      </w:pPr>
    </w:p>
    <w:p w14:paraId="1DFD4627" w14:textId="5DABA8B8" w:rsidR="00B01F34" w:rsidRDefault="0051557E" w:rsidP="00484ECC">
      <w:pPr>
        <w:pStyle w:val="Bodytext30"/>
        <w:spacing w:after="1180"/>
        <w:ind w:right="-625"/>
      </w:pPr>
      <w:r w:rsidRPr="0051557E">
        <w:t xml:space="preserve"> (</w:t>
      </w:r>
      <w:r w:rsidRPr="0051557E">
        <w:rPr>
          <w:i/>
          <w:iCs/>
          <w:color w:val="000000"/>
        </w:rPr>
        <w:t>Nosaukums un amats (ja attiecināms), vārds, uzvārds, paraksts, paraksta</w:t>
      </w:r>
      <w:r w:rsidRPr="00D55D8E">
        <w:rPr>
          <w:i/>
          <w:iCs/>
          <w:color w:val="000000"/>
        </w:rPr>
        <w:t xml:space="preserve"> atšifrējums</w:t>
      </w:r>
      <w:r>
        <w:rPr>
          <w:i/>
          <w:iCs/>
          <w:color w:val="000000"/>
        </w:rPr>
        <w:t>)</w:t>
      </w:r>
      <w:r w:rsidR="00B01F34">
        <w:t xml:space="preserve"> </w:t>
      </w:r>
    </w:p>
    <w:sectPr w:rsidR="00B01F34" w:rsidSect="000F2FEC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2D47"/>
    <w:multiLevelType w:val="multilevel"/>
    <w:tmpl w:val="803E4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7EE73B5"/>
    <w:multiLevelType w:val="hybridMultilevel"/>
    <w:tmpl w:val="B4DC0F26"/>
    <w:lvl w:ilvl="0" w:tplc="C5AA99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13925"/>
    <w:multiLevelType w:val="hybridMultilevel"/>
    <w:tmpl w:val="DCF65AC0"/>
    <w:lvl w:ilvl="0" w:tplc="FE3E229A">
      <w:start w:val="1"/>
      <w:numFmt w:val="decimal"/>
      <w:lvlText w:val="%1)"/>
      <w:lvlJc w:val="left"/>
      <w:pPr>
        <w:ind w:left="45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71" w:hanging="360"/>
      </w:pPr>
    </w:lvl>
    <w:lvl w:ilvl="2" w:tplc="0426001B" w:tentative="1">
      <w:start w:val="1"/>
      <w:numFmt w:val="lowerRoman"/>
      <w:lvlText w:val="%3."/>
      <w:lvlJc w:val="right"/>
      <w:pPr>
        <w:ind w:left="1891" w:hanging="180"/>
      </w:pPr>
    </w:lvl>
    <w:lvl w:ilvl="3" w:tplc="0426000F" w:tentative="1">
      <w:start w:val="1"/>
      <w:numFmt w:val="decimal"/>
      <w:lvlText w:val="%4."/>
      <w:lvlJc w:val="left"/>
      <w:pPr>
        <w:ind w:left="2611" w:hanging="360"/>
      </w:pPr>
    </w:lvl>
    <w:lvl w:ilvl="4" w:tplc="04260019" w:tentative="1">
      <w:start w:val="1"/>
      <w:numFmt w:val="lowerLetter"/>
      <w:lvlText w:val="%5."/>
      <w:lvlJc w:val="left"/>
      <w:pPr>
        <w:ind w:left="3331" w:hanging="360"/>
      </w:pPr>
    </w:lvl>
    <w:lvl w:ilvl="5" w:tplc="0426001B" w:tentative="1">
      <w:start w:val="1"/>
      <w:numFmt w:val="lowerRoman"/>
      <w:lvlText w:val="%6."/>
      <w:lvlJc w:val="right"/>
      <w:pPr>
        <w:ind w:left="4051" w:hanging="180"/>
      </w:pPr>
    </w:lvl>
    <w:lvl w:ilvl="6" w:tplc="0426000F" w:tentative="1">
      <w:start w:val="1"/>
      <w:numFmt w:val="decimal"/>
      <w:lvlText w:val="%7."/>
      <w:lvlJc w:val="left"/>
      <w:pPr>
        <w:ind w:left="4771" w:hanging="360"/>
      </w:pPr>
    </w:lvl>
    <w:lvl w:ilvl="7" w:tplc="04260019" w:tentative="1">
      <w:start w:val="1"/>
      <w:numFmt w:val="lowerLetter"/>
      <w:lvlText w:val="%8."/>
      <w:lvlJc w:val="left"/>
      <w:pPr>
        <w:ind w:left="5491" w:hanging="360"/>
      </w:pPr>
    </w:lvl>
    <w:lvl w:ilvl="8" w:tplc="0426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685C673B"/>
    <w:multiLevelType w:val="multilevel"/>
    <w:tmpl w:val="413E34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98244E6"/>
    <w:multiLevelType w:val="multilevel"/>
    <w:tmpl w:val="F29841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88344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206216">
    <w:abstractNumId w:val="1"/>
  </w:num>
  <w:num w:numId="3" w16cid:durableId="453980585">
    <w:abstractNumId w:val="4"/>
  </w:num>
  <w:num w:numId="4" w16cid:durableId="838081886">
    <w:abstractNumId w:val="2"/>
  </w:num>
  <w:num w:numId="5" w16cid:durableId="433477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C68"/>
    <w:rsid w:val="00043C92"/>
    <w:rsid w:val="000C2E13"/>
    <w:rsid w:val="000D1BE9"/>
    <w:rsid w:val="000F2FEC"/>
    <w:rsid w:val="002238F0"/>
    <w:rsid w:val="002E4F69"/>
    <w:rsid w:val="00380BEC"/>
    <w:rsid w:val="003C285D"/>
    <w:rsid w:val="003F5B47"/>
    <w:rsid w:val="00443982"/>
    <w:rsid w:val="00484ECC"/>
    <w:rsid w:val="004862C4"/>
    <w:rsid w:val="004D12B8"/>
    <w:rsid w:val="0051557E"/>
    <w:rsid w:val="0059158B"/>
    <w:rsid w:val="0064631A"/>
    <w:rsid w:val="006851A3"/>
    <w:rsid w:val="007069ED"/>
    <w:rsid w:val="00770E75"/>
    <w:rsid w:val="007C012C"/>
    <w:rsid w:val="00897C03"/>
    <w:rsid w:val="008A413E"/>
    <w:rsid w:val="00925C68"/>
    <w:rsid w:val="009B080F"/>
    <w:rsid w:val="00A072B7"/>
    <w:rsid w:val="00A444B3"/>
    <w:rsid w:val="00A91F29"/>
    <w:rsid w:val="00AC77A7"/>
    <w:rsid w:val="00B01F34"/>
    <w:rsid w:val="00B606C9"/>
    <w:rsid w:val="00B64B59"/>
    <w:rsid w:val="00BA60BD"/>
    <w:rsid w:val="00BD181E"/>
    <w:rsid w:val="00BF6EF5"/>
    <w:rsid w:val="00D23245"/>
    <w:rsid w:val="00E67B9D"/>
    <w:rsid w:val="00EC6D46"/>
    <w:rsid w:val="00F1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316F0988"/>
  <w15:chartTrackingRefBased/>
  <w15:docId w15:val="{2F325877-F95D-480E-8F81-2F7B65DE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5C6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925C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5C68"/>
    <w:pPr>
      <w:ind w:left="720"/>
      <w:contextualSpacing/>
    </w:pPr>
    <w:rPr>
      <w:rFonts w:ascii="Arial" w:eastAsiaTheme="minorHAnsi" w:hAnsi="Arial" w:cs="Arial"/>
      <w:sz w:val="22"/>
      <w:szCs w:val="22"/>
    </w:rPr>
  </w:style>
  <w:style w:type="character" w:customStyle="1" w:styleId="font-style">
    <w:name w:val="font-style"/>
    <w:basedOn w:val="DefaultParagraphFont"/>
    <w:rsid w:val="00925C68"/>
  </w:style>
  <w:style w:type="character" w:customStyle="1" w:styleId="BodyTextChar">
    <w:name w:val="Body Text Char"/>
    <w:basedOn w:val="DefaultParagraphFont"/>
    <w:link w:val="BodyText"/>
    <w:rsid w:val="00A072B7"/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3">
    <w:name w:val="Body text (3)_"/>
    <w:basedOn w:val="DefaultParagraphFont"/>
    <w:link w:val="Bodytext30"/>
    <w:rsid w:val="00A072B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">
    <w:name w:val="Body text (2)_"/>
    <w:basedOn w:val="DefaultParagraphFont"/>
    <w:link w:val="Bodytext20"/>
    <w:rsid w:val="00A072B7"/>
    <w:rPr>
      <w:rFonts w:ascii="Times New Roman" w:eastAsia="Times New Roman" w:hAnsi="Times New Roman" w:cs="Times New Roman"/>
      <w:sz w:val="18"/>
      <w:szCs w:val="18"/>
    </w:rPr>
  </w:style>
  <w:style w:type="character" w:customStyle="1" w:styleId="Tableofcontents">
    <w:name w:val="Table of contents_"/>
    <w:basedOn w:val="DefaultParagraphFont"/>
    <w:link w:val="Tableofcontents0"/>
    <w:rsid w:val="00A072B7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072B7"/>
    <w:rPr>
      <w:rFonts w:ascii="Times New Roman" w:eastAsia="Times New Roman" w:hAnsi="Times New Roman" w:cs="Times New Roman"/>
    </w:rPr>
  </w:style>
  <w:style w:type="character" w:customStyle="1" w:styleId="Other">
    <w:name w:val="Other_"/>
    <w:basedOn w:val="DefaultParagraphFont"/>
    <w:link w:val="Other0"/>
    <w:rsid w:val="00A072B7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A072B7"/>
    <w:pPr>
      <w:widowControl w:val="0"/>
    </w:pPr>
    <w:rPr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A072B7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0">
    <w:name w:val="Body text (3)"/>
    <w:basedOn w:val="Normal"/>
    <w:link w:val="Bodytext3"/>
    <w:rsid w:val="00A072B7"/>
    <w:pPr>
      <w:widowControl w:val="0"/>
      <w:spacing w:after="590"/>
    </w:pPr>
    <w:rPr>
      <w:sz w:val="20"/>
      <w:szCs w:val="20"/>
    </w:rPr>
  </w:style>
  <w:style w:type="paragraph" w:customStyle="1" w:styleId="Bodytext20">
    <w:name w:val="Body text (2)"/>
    <w:basedOn w:val="Normal"/>
    <w:link w:val="Bodytext2"/>
    <w:rsid w:val="00A072B7"/>
    <w:pPr>
      <w:widowControl w:val="0"/>
      <w:spacing w:after="200"/>
      <w:jc w:val="center"/>
    </w:pPr>
    <w:rPr>
      <w:sz w:val="18"/>
      <w:szCs w:val="18"/>
    </w:rPr>
  </w:style>
  <w:style w:type="paragraph" w:customStyle="1" w:styleId="Tableofcontents0">
    <w:name w:val="Table of contents"/>
    <w:basedOn w:val="Normal"/>
    <w:link w:val="Tableofcontents"/>
    <w:rsid w:val="00A072B7"/>
    <w:pPr>
      <w:widowControl w:val="0"/>
    </w:pPr>
    <w:rPr>
      <w:sz w:val="22"/>
      <w:szCs w:val="22"/>
    </w:rPr>
  </w:style>
  <w:style w:type="paragraph" w:customStyle="1" w:styleId="Tablecaption0">
    <w:name w:val="Table caption"/>
    <w:basedOn w:val="Normal"/>
    <w:link w:val="Tablecaption"/>
    <w:rsid w:val="00A072B7"/>
    <w:pPr>
      <w:widowControl w:val="0"/>
    </w:pPr>
    <w:rPr>
      <w:sz w:val="22"/>
      <w:szCs w:val="22"/>
    </w:rPr>
  </w:style>
  <w:style w:type="paragraph" w:customStyle="1" w:styleId="Other0">
    <w:name w:val="Other"/>
    <w:basedOn w:val="Normal"/>
    <w:link w:val="Other"/>
    <w:rsid w:val="00A072B7"/>
    <w:pPr>
      <w:widowControl w:val="0"/>
    </w:pPr>
    <w:rPr>
      <w:sz w:val="26"/>
      <w:szCs w:val="26"/>
    </w:rPr>
  </w:style>
  <w:style w:type="paragraph" w:customStyle="1" w:styleId="Default">
    <w:name w:val="Default"/>
    <w:rsid w:val="00A91F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43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ct.lv/lv/par-mums/publiskojama-informacij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3346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Medne</dc:creator>
  <cp:keywords/>
  <dc:description/>
  <cp:lastModifiedBy>Kristīne Rone</cp:lastModifiedBy>
  <cp:revision>9</cp:revision>
  <cp:lastPrinted>2022-03-31T12:39:00Z</cp:lastPrinted>
  <dcterms:created xsi:type="dcterms:W3CDTF">2022-04-08T05:53:00Z</dcterms:created>
  <dcterms:modified xsi:type="dcterms:W3CDTF">2022-06-10T13:51:00Z</dcterms:modified>
</cp:coreProperties>
</file>