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4D0888" w:rsidRPr="000D241A" w:rsidP="004D0888" w14:paraId="7A279956" w14:textId="0E1297A8">
      <w:pPr>
        <w:pStyle w:val="Title"/>
        <w:tabs>
          <w:tab w:val="center" w:pos="4650"/>
          <w:tab w:val="left" w:pos="6480"/>
        </w:tabs>
        <w:spacing w:before="0" w:after="0" w:afterAutospacing="0"/>
        <w:contextualSpacing w:val="0"/>
        <w:rPr>
          <w:iCs/>
          <w:spacing w:val="0"/>
        </w:rPr>
      </w:pPr>
      <w:r>
        <w:rPr>
          <w:iCs/>
          <w:spacing w:val="0"/>
        </w:rPr>
        <w:t>NOMAS LĪGUMS Nr. </w:t>
      </w:r>
      <w:r w:rsidR="00AE2C26">
        <w:rPr>
          <w:iCs/>
          <w:noProof/>
          <w:spacing w:val="0"/>
        </w:rPr>
        <w:t>RN-2022-21-izs/2.5-1</w:t>
      </w:r>
    </w:p>
    <w:p w:rsidR="004D0888" w:rsidRPr="000D241A" w:rsidP="004D0888" w14:paraId="7A279957" w14:textId="77777777">
      <w:pPr>
        <w:rPr>
          <w:w w:val="101"/>
        </w:rPr>
      </w:pPr>
    </w:p>
    <w:p w:rsidR="009F27FF" w:rsidP="009F27FF" w14:paraId="7A279958" w14:textId="77777777">
      <w:pPr>
        <w:rPr>
          <w:w w:val="101"/>
        </w:rPr>
      </w:pPr>
      <w:r>
        <w:rPr>
          <w:w w:val="101"/>
        </w:rPr>
        <w:t>Rīgā,</w:t>
      </w:r>
      <w:permStart w:id="0"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0"/>
    </w:p>
    <w:p w:rsidR="004D0888" w:rsidRPr="000D241A" w:rsidP="004D0888" w14:paraId="7A279959" w14:textId="77777777">
      <w:pPr>
        <w:rPr>
          <w:w w:val="101"/>
        </w:rPr>
      </w:pPr>
    </w:p>
    <w:p w:rsidR="004D0888" w:rsidRPr="000D241A" w:rsidP="004D0888" w14:paraId="7A27995A" w14:textId="2D04D389">
      <w:pPr>
        <w:ind w:firstLine="720"/>
        <w:rPr>
          <w:w w:val="101"/>
        </w:rPr>
      </w:pPr>
      <w:r w:rsidRPr="000D241A">
        <w:rPr>
          <w:b/>
          <w:w w:val="101"/>
        </w:rPr>
        <w:t>SIA „Rīgas nami”</w:t>
      </w:r>
      <w:r w:rsidRPr="000D241A">
        <w:rPr>
          <w:w w:val="101"/>
        </w:rPr>
        <w:t>,</w:t>
      </w:r>
      <w:r w:rsidRPr="000D241A">
        <w:rPr>
          <w:b/>
          <w:w w:val="101"/>
        </w:rPr>
        <w:t xml:space="preserve"> </w:t>
      </w:r>
      <w:r w:rsidRPr="000D241A">
        <w:rPr>
          <w:w w:val="101"/>
        </w:rPr>
        <w:t xml:space="preserve">reģistrācijas Nr. 40003109638 (turpmāk – Iznomātājs), kuras vārdā saskaņā ar </w:t>
      </w:r>
      <w:permStart w:id="1" w:edGrp="everyone"/>
      <w:r w:rsidRPr="005E6D47" w:rsidR="00A03BF6">
        <w:rPr>
          <w:bCs/>
        </w:rPr>
        <w:t xml:space="preserve">2021. gada 18. oktobra pilnvaru Nr. </w:t>
      </w:r>
      <w:r w:rsidRPr="005E6D47" w:rsidR="00A03BF6">
        <w:rPr>
          <w:noProof/>
        </w:rPr>
        <w:t xml:space="preserve">RN-2021-52-pv/2.6 </w:t>
      </w:r>
      <w:r w:rsidRPr="005E6D47" w:rsidR="00A03BF6">
        <w:rPr>
          <w:w w:val="101"/>
        </w:rPr>
        <w:t xml:space="preserve">rīkojas </w:t>
      </w:r>
      <w:r w:rsidR="00A03BF6">
        <w:rPr>
          <w:w w:val="101"/>
        </w:rPr>
        <w:t xml:space="preserve">tās </w:t>
      </w:r>
      <w:r w:rsidRPr="005E6D47" w:rsidR="00A03BF6">
        <w:t xml:space="preserve">Nekustamo īpašumu pārvaldīšanas un iznomāšanas pārvaldes direktore </w:t>
      </w:r>
      <w:r w:rsidRPr="00975A93" w:rsidR="00A03BF6">
        <w:rPr>
          <w:bCs/>
        </w:rPr>
        <w:t>Rigond</w:t>
      </w:r>
      <w:r w:rsidR="00A03BF6">
        <w:rPr>
          <w:bCs/>
        </w:rPr>
        <w:t>a</w:t>
      </w:r>
      <w:r w:rsidRPr="00975A93" w:rsidR="00A03BF6">
        <w:rPr>
          <w:bCs/>
        </w:rPr>
        <w:t xml:space="preserve"> Rimš</w:t>
      </w:r>
      <w:r w:rsidR="00A03BF6">
        <w:rPr>
          <w:bCs/>
        </w:rPr>
        <w:t>a</w:t>
      </w:r>
      <w:r w:rsidR="00A03BF6">
        <w:rPr>
          <w:w w:val="101"/>
        </w:rPr>
        <w:t xml:space="preserve">, </w:t>
      </w:r>
      <w:permEnd w:id="1"/>
      <w:r w:rsidRPr="000D241A">
        <w:rPr>
          <w:w w:val="101"/>
        </w:rPr>
        <w:t>no vienas puses, un</w:t>
      </w:r>
    </w:p>
    <w:p w:rsidR="004D0888" w:rsidRPr="000D241A" w:rsidP="004D0888" w14:paraId="7A27995B" w14:textId="77777777">
      <w:pPr>
        <w:ind w:firstLine="720"/>
      </w:pPr>
      <w:permStart w:id="2" w:edGrp="everyone"/>
      <w:r w:rsidRPr="000D241A">
        <w:rPr>
          <w:w w:val="101"/>
        </w:rPr>
        <w:t>_____</w:t>
      </w:r>
      <w:r w:rsidR="00890A88">
        <w:rPr>
          <w:w w:val="101"/>
        </w:rPr>
        <w:t>____________</w:t>
      </w:r>
      <w:r w:rsidRPr="000D241A">
        <w:rPr>
          <w:w w:val="101"/>
        </w:rPr>
        <w:t>, reģistrācijas Nr. </w:t>
      </w:r>
      <w:r w:rsidR="00890A88">
        <w:rPr>
          <w:w w:val="101"/>
        </w:rPr>
        <w:t xml:space="preserve">__________ / </w:t>
      </w:r>
      <w:r w:rsidRPr="000D241A">
        <w:rPr>
          <w:w w:val="101"/>
        </w:rPr>
        <w:t xml:space="preserve">personas kods </w:t>
      </w:r>
      <w:r w:rsidR="00890A88">
        <w:rPr>
          <w:w w:val="101"/>
        </w:rPr>
        <w:t>____________</w:t>
      </w:r>
      <w:r w:rsidRPr="000D241A">
        <w:rPr>
          <w:w w:val="101"/>
        </w:rPr>
        <w:t xml:space="preserve"> (turpmāk – Nomnieks), kura vārdā </w:t>
      </w:r>
      <w:r w:rsidR="00890A88">
        <w:rPr>
          <w:w w:val="101"/>
        </w:rPr>
        <w:t xml:space="preserve">saskaņā ar ______________ rīkojas tās </w:t>
      </w:r>
      <w:r w:rsidRPr="000D241A">
        <w:rPr>
          <w:w w:val="101"/>
        </w:rPr>
        <w:t>_______,</w:t>
      </w:r>
      <w:r w:rsidRPr="000D241A">
        <w:t xml:space="preserve"> no otras puses</w:t>
      </w:r>
      <w:permEnd w:id="2"/>
      <w:r w:rsidRPr="000D241A">
        <w:t>,</w:t>
      </w:r>
    </w:p>
    <w:p w:rsidR="004D0888" w:rsidRPr="000D241A" w:rsidP="004D0888" w14:paraId="7A27995C" w14:textId="77777777">
      <w:pPr>
        <w:ind w:firstLine="567"/>
        <w:rPr>
          <w:w w:val="101"/>
        </w:rPr>
      </w:pPr>
      <w:r w:rsidRPr="000D241A">
        <w:rPr>
          <w:w w:val="101"/>
        </w:rPr>
        <w:t>turpmāk tekstā abi kopā saukti – Puses, bet katrs atsevišķi arī Puse, pamatojoties uz Iznomātāja Nekustamā īpašuma iznomāšanas komisijas 20</w:t>
      </w:r>
      <w:permStart w:id="3" w:edGrp="everyone"/>
      <w:r w:rsidRPr="000D241A">
        <w:rPr>
          <w:w w:val="101"/>
        </w:rPr>
        <w:t>___</w:t>
      </w:r>
      <w:permEnd w:id="3"/>
      <w:r w:rsidRPr="000D241A">
        <w:rPr>
          <w:w w:val="101"/>
        </w:rPr>
        <w:t xml:space="preserve">. gada </w:t>
      </w:r>
      <w:permStart w:id="4" w:edGrp="everyone"/>
      <w:r w:rsidRPr="000D241A">
        <w:rPr>
          <w:w w:val="101"/>
        </w:rPr>
        <w:t>__.</w:t>
      </w:r>
      <w:r w:rsidR="00890A88">
        <w:rPr>
          <w:w w:val="101"/>
        </w:rPr>
        <w:t> </w:t>
      </w:r>
      <w:r w:rsidRPr="000D241A">
        <w:rPr>
          <w:w w:val="101"/>
        </w:rPr>
        <w:t xml:space="preserve">________ </w:t>
      </w:r>
      <w:permEnd w:id="4"/>
      <w:r w:rsidRPr="000D241A">
        <w:rPr>
          <w:w w:val="101"/>
        </w:rPr>
        <w:t>lēmumu (protokols Nr. RN-</w:t>
      </w:r>
      <w:permStart w:id="5" w:edGrp="everyone"/>
      <w:r w:rsidRPr="000D241A">
        <w:rPr>
          <w:w w:val="101"/>
        </w:rPr>
        <w:t>_________</w:t>
      </w:r>
      <w:permEnd w:id="5"/>
      <w:r w:rsidRPr="000D241A">
        <w:rPr>
          <w:w w:val="101"/>
        </w:rPr>
        <w:t>), noslēdz šādu nomas līgumu (turpmāk – Līgums):</w:t>
      </w:r>
    </w:p>
    <w:p w:rsidR="004D0888" w:rsidRPr="000D241A" w:rsidP="004D0888" w14:paraId="7A27995D" w14:textId="77777777">
      <w:pPr>
        <w:jc w:val="center"/>
        <w:rPr>
          <w:b/>
          <w:bCs/>
          <w:w w:val="101"/>
        </w:rPr>
      </w:pPr>
    </w:p>
    <w:p w:rsidR="004D0888" w:rsidRPr="000D241A" w:rsidP="00E34C0E" w14:paraId="7A27995E" w14:textId="77777777">
      <w:pPr>
        <w:numPr>
          <w:ilvl w:val="0"/>
          <w:numId w:val="1"/>
        </w:numPr>
        <w:overflowPunct w:val="0"/>
        <w:autoSpaceDE w:val="0"/>
        <w:autoSpaceDN w:val="0"/>
        <w:adjustRightInd w:val="0"/>
        <w:spacing w:after="60"/>
        <w:ind w:left="357" w:hanging="357"/>
        <w:jc w:val="center"/>
        <w:textAlignment w:val="baseline"/>
        <w:rPr>
          <w:b/>
          <w:bCs/>
          <w:w w:val="101"/>
        </w:rPr>
      </w:pPr>
      <w:r w:rsidRPr="000D241A">
        <w:rPr>
          <w:b/>
          <w:bCs/>
          <w:w w:val="101"/>
        </w:rPr>
        <w:t>Līguma priekšmets</w:t>
      </w:r>
    </w:p>
    <w:p w:rsidR="004D0888" w:rsidRPr="000D241A" w:rsidP="00A03BF6" w14:paraId="7A27995F" w14:textId="58D2BCE9">
      <w:pPr>
        <w:numPr>
          <w:ilvl w:val="1"/>
          <w:numId w:val="1"/>
        </w:numPr>
        <w:overflowPunct w:val="0"/>
        <w:autoSpaceDE w:val="0"/>
        <w:autoSpaceDN w:val="0"/>
        <w:adjustRightInd w:val="0"/>
        <w:textAlignment w:val="baseline"/>
        <w:rPr>
          <w:b/>
          <w:bCs/>
          <w:w w:val="101"/>
        </w:rPr>
      </w:pPr>
      <w:r w:rsidRPr="000D241A">
        <w:rPr>
          <w:w w:val="101"/>
        </w:rPr>
        <w:t xml:space="preserve">Iznomātājs nodod, bet Nomnieks pieņem lietošanā par maksu ēkas </w:t>
      </w:r>
      <w:permStart w:id="6" w:edGrp="everyone"/>
      <w:r w:rsidRPr="00A03BF6" w:rsidR="00A03BF6">
        <w:rPr>
          <w:b/>
          <w:w w:val="101"/>
        </w:rPr>
        <w:t>Brīvības ielā 86, Rīgā</w:t>
      </w:r>
      <w:permEnd w:id="6"/>
      <w:r w:rsidRPr="000D241A">
        <w:rPr>
          <w:w w:val="101"/>
        </w:rPr>
        <w:t xml:space="preserve">, kadastra apzīmējums </w:t>
      </w:r>
      <w:permStart w:id="7" w:edGrp="everyone"/>
      <w:r w:rsidRPr="00A03BF6" w:rsidR="00A03BF6">
        <w:rPr>
          <w:w w:val="101"/>
        </w:rPr>
        <w:t>0100 028 0062 001</w:t>
      </w:r>
      <w:permEnd w:id="7"/>
      <w:r w:rsidRPr="000D241A">
        <w:rPr>
          <w:w w:val="101"/>
        </w:rPr>
        <w:t xml:space="preserve"> (turpmāk - Ēka), šādas telpas ar kopējo platību </w:t>
      </w:r>
      <w:permStart w:id="8" w:edGrp="everyone"/>
      <w:r w:rsidR="00A03BF6">
        <w:rPr>
          <w:w w:val="101"/>
        </w:rPr>
        <w:t>37,79</w:t>
      </w:r>
      <w:permEnd w:id="8"/>
      <w:r w:rsidRPr="000D241A">
        <w:rPr>
          <w:b/>
          <w:w w:val="101"/>
        </w:rPr>
        <w:t xml:space="preserve"> </w:t>
      </w:r>
      <w:r w:rsidRPr="000D241A">
        <w:rPr>
          <w:w w:val="101"/>
        </w:rPr>
        <w:t>m</w:t>
      </w:r>
      <w:r w:rsidRPr="000D241A">
        <w:rPr>
          <w:w w:val="101"/>
          <w:vertAlign w:val="superscript"/>
        </w:rPr>
        <w:t>2</w:t>
      </w:r>
      <w:r w:rsidRPr="000D241A">
        <w:rPr>
          <w:w w:val="101"/>
        </w:rPr>
        <w:t xml:space="preserve"> (turpmāk – Telpas):</w:t>
      </w:r>
    </w:p>
    <w:p w:rsidR="000C458F" w:rsidRPr="000D241A" w:rsidP="000C458F" w14:paraId="7A279960" w14:textId="774D88FF">
      <w:pPr>
        <w:numPr>
          <w:ilvl w:val="2"/>
          <w:numId w:val="1"/>
        </w:numPr>
        <w:overflowPunct w:val="0"/>
        <w:autoSpaceDE w:val="0"/>
        <w:autoSpaceDN w:val="0"/>
        <w:adjustRightInd w:val="0"/>
        <w:ind w:left="1276" w:hanging="709"/>
        <w:textAlignment w:val="baseline"/>
        <w:rPr>
          <w:b/>
          <w:bCs/>
          <w:w w:val="101"/>
        </w:rPr>
      </w:pPr>
      <w:permStart w:id="9" w:edGrp="everyone"/>
      <w:r>
        <w:rPr>
          <w:w w:val="101"/>
        </w:rPr>
        <w:t>5</w:t>
      </w:r>
      <w:r w:rsidRPr="000D241A">
        <w:rPr>
          <w:w w:val="101"/>
        </w:rPr>
        <w:t>.</w:t>
      </w:r>
      <w:r>
        <w:rPr>
          <w:w w:val="101"/>
        </w:rPr>
        <w:t> </w:t>
      </w:r>
      <w:r w:rsidRPr="000D241A">
        <w:rPr>
          <w:w w:val="101"/>
        </w:rPr>
        <w:t>stāva telpa Nr. </w:t>
      </w:r>
      <w:r>
        <w:rPr>
          <w:w w:val="101"/>
        </w:rPr>
        <w:t>42</w:t>
      </w:r>
      <w:r w:rsidRPr="000D241A">
        <w:rPr>
          <w:w w:val="101"/>
        </w:rPr>
        <w:t xml:space="preserve"> ar kopējo platību </w:t>
      </w:r>
      <w:r>
        <w:rPr>
          <w:w w:val="101"/>
        </w:rPr>
        <w:t>24,90</w:t>
      </w:r>
      <w:r w:rsidRPr="000D241A">
        <w:rPr>
          <w:b/>
          <w:w w:val="101"/>
        </w:rPr>
        <w:t xml:space="preserve"> </w:t>
      </w:r>
      <w:r w:rsidRPr="000D241A">
        <w:rPr>
          <w:w w:val="101"/>
        </w:rPr>
        <w:t>m</w:t>
      </w:r>
      <w:r w:rsidRPr="000D241A">
        <w:rPr>
          <w:w w:val="101"/>
          <w:vertAlign w:val="superscript"/>
        </w:rPr>
        <w:t>2</w:t>
      </w:r>
      <w:r w:rsidRPr="000D241A">
        <w:rPr>
          <w:w w:val="101"/>
        </w:rPr>
        <w:t>;</w:t>
      </w:r>
    </w:p>
    <w:p w:rsidR="000C458F" w:rsidRPr="000D241A" w:rsidP="000C458F" w14:paraId="7A279961" w14:textId="54B3396B">
      <w:pPr>
        <w:numPr>
          <w:ilvl w:val="2"/>
          <w:numId w:val="1"/>
        </w:numPr>
        <w:overflowPunct w:val="0"/>
        <w:autoSpaceDE w:val="0"/>
        <w:autoSpaceDN w:val="0"/>
        <w:adjustRightInd w:val="0"/>
        <w:ind w:left="1276" w:hanging="709"/>
        <w:textAlignment w:val="baseline"/>
        <w:rPr>
          <w:b/>
          <w:bCs/>
          <w:w w:val="101"/>
        </w:rPr>
      </w:pPr>
      <w:r>
        <w:rPr>
          <w:w w:val="101"/>
        </w:rPr>
        <w:t xml:space="preserve">Ēkas koplietošanas telpu </w:t>
      </w:r>
      <w:r w:rsidRPr="000D241A">
        <w:rPr>
          <w:w w:val="101"/>
        </w:rPr>
        <w:t xml:space="preserve">domājamo daļu </w:t>
      </w:r>
      <w:r>
        <w:rPr>
          <w:w w:val="101"/>
        </w:rPr>
        <w:t>ar platību 12,89</w:t>
      </w:r>
      <w:r w:rsidRPr="000D241A">
        <w:rPr>
          <w:b/>
          <w:w w:val="101"/>
        </w:rPr>
        <w:t xml:space="preserve"> </w:t>
      </w:r>
      <w:r w:rsidRPr="000D241A">
        <w:rPr>
          <w:w w:val="101"/>
        </w:rPr>
        <w:t>m</w:t>
      </w:r>
      <w:r w:rsidRPr="000D241A">
        <w:rPr>
          <w:w w:val="101"/>
          <w:vertAlign w:val="superscript"/>
        </w:rPr>
        <w:t>2</w:t>
      </w:r>
      <w:r w:rsidRPr="000D241A">
        <w:rPr>
          <w:w w:val="101"/>
        </w:rPr>
        <w:t xml:space="preserve">. </w:t>
      </w:r>
    </w:p>
    <w:p w:rsidR="004D0888" w:rsidRPr="000D241A" w:rsidP="004D0888" w14:paraId="7A279962" w14:textId="2F6125BD">
      <w:pPr>
        <w:ind w:left="567"/>
        <w:rPr>
          <w:w w:val="101"/>
        </w:rPr>
      </w:pPr>
      <w:r w:rsidRPr="000D241A">
        <w:rPr>
          <w:w w:val="101"/>
        </w:rPr>
        <w:t xml:space="preserve">Kopā ar Telpām Nomnieka lietošanā tiek nodota domājamā daļa no zemesgabala </w:t>
      </w:r>
      <w:r w:rsidR="00A03BF6">
        <w:rPr>
          <w:w w:val="101"/>
        </w:rPr>
        <w:t>Brīvības ielā 86, Rīgā</w:t>
      </w:r>
      <w:r w:rsidRPr="000D241A">
        <w:rPr>
          <w:w w:val="101"/>
        </w:rPr>
        <w:t>, kadastra Nr. </w:t>
      </w:r>
      <w:r w:rsidRPr="00A03BF6" w:rsidR="00A03BF6">
        <w:rPr>
          <w:w w:val="101"/>
        </w:rPr>
        <w:t xml:space="preserve">0100 028 0062 </w:t>
      </w:r>
      <w:r w:rsidRPr="000D241A">
        <w:rPr>
          <w:w w:val="101"/>
        </w:rPr>
        <w:t xml:space="preserve">ar platību </w:t>
      </w:r>
      <w:r w:rsidR="00A03BF6">
        <w:rPr>
          <w:w w:val="101"/>
        </w:rPr>
        <w:t>12,25</w:t>
      </w:r>
      <w:r w:rsidRPr="000D241A">
        <w:rPr>
          <w:b/>
          <w:w w:val="101"/>
        </w:rPr>
        <w:t xml:space="preserve"> </w:t>
      </w:r>
      <w:r w:rsidRPr="000D241A">
        <w:rPr>
          <w:w w:val="101"/>
        </w:rPr>
        <w:t>m</w:t>
      </w:r>
      <w:r w:rsidRPr="000D241A">
        <w:rPr>
          <w:w w:val="101"/>
          <w:vertAlign w:val="superscript"/>
        </w:rPr>
        <w:t xml:space="preserve">2 </w:t>
      </w:r>
      <w:r w:rsidRPr="000D241A">
        <w:rPr>
          <w:w w:val="101"/>
        </w:rPr>
        <w:t>(turpmāk – Zemesgabals)</w:t>
      </w:r>
      <w:permEnd w:id="9"/>
      <w:r w:rsidRPr="000D241A">
        <w:rPr>
          <w:w w:val="101"/>
        </w:rPr>
        <w:t>.</w:t>
      </w:r>
    </w:p>
    <w:p w:rsidR="004D0888" w:rsidRPr="000D241A" w:rsidP="004D0888" w14:paraId="7A279963" w14:textId="77777777">
      <w:pPr>
        <w:ind w:left="567"/>
        <w:rPr>
          <w:b/>
          <w:bCs/>
          <w:w w:val="101"/>
        </w:rPr>
      </w:pPr>
      <w:r w:rsidRPr="000D241A">
        <w:rPr>
          <w:w w:val="101"/>
        </w:rPr>
        <w:t>Telpu</w:t>
      </w:r>
      <w:r w:rsidRPr="000D241A">
        <w:rPr>
          <w:bCs/>
          <w:w w:val="101"/>
        </w:rPr>
        <w:t xml:space="preserve"> plāns no kadastrālās uzmērīšanas lietas,</w:t>
      </w:r>
      <w:r w:rsidRPr="000D241A">
        <w:rPr>
          <w:w w:val="101"/>
        </w:rPr>
        <w:t xml:space="preserve"> </w:t>
      </w:r>
      <w:r w:rsidRPr="000D241A">
        <w:t>Zemesgabala plāns un nekustamā īpašuma</w:t>
      </w:r>
      <w:r w:rsidRPr="000D241A">
        <w:rPr>
          <w:w w:val="101"/>
        </w:rPr>
        <w:t xml:space="preserve"> </w:t>
      </w:r>
      <w:r w:rsidRPr="000D241A">
        <w:t xml:space="preserve">apraksts </w:t>
      </w:r>
      <w:r w:rsidRPr="000D241A">
        <w:rPr>
          <w:w w:val="101"/>
        </w:rPr>
        <w:t>i</w:t>
      </w:r>
      <w:r w:rsidRPr="000D241A">
        <w:t xml:space="preserve">r pievienoti Līgumam kā tā </w:t>
      </w:r>
      <w:permStart w:id="10" w:edGrp="everyone"/>
      <w:r w:rsidRPr="000D241A">
        <w:t>1., 2. un 3</w:t>
      </w:r>
      <w:permEnd w:id="10"/>
      <w:r w:rsidRPr="000D241A">
        <w:t>. pielikums un ir neatņemama tā sastāvdaļa.</w:t>
      </w:r>
    </w:p>
    <w:p w:rsidR="004D0888" w:rsidRPr="000D241A" w:rsidP="004D0888" w14:paraId="7A279964" w14:textId="11E93411">
      <w:pPr>
        <w:numPr>
          <w:ilvl w:val="1"/>
          <w:numId w:val="1"/>
        </w:numPr>
        <w:overflowPunct w:val="0"/>
        <w:autoSpaceDE w:val="0"/>
        <w:autoSpaceDN w:val="0"/>
        <w:adjustRightInd w:val="0"/>
        <w:ind w:left="567" w:hanging="567"/>
        <w:textAlignment w:val="baseline"/>
        <w:rPr>
          <w:b/>
          <w:bCs/>
          <w:w w:val="101"/>
        </w:rPr>
      </w:pPr>
      <w:r w:rsidRPr="000D241A">
        <w:rPr>
          <w:rFonts w:eastAsia="Calibri"/>
        </w:rPr>
        <w:t xml:space="preserve">Parakstot Līgumu, Nomnieks apliecina, ka </w:t>
      </w:r>
      <w:r w:rsidRPr="000D241A">
        <w:t xml:space="preserve">Telpu un Zemesgabala (turpmāk tekstā arī – Īpašums) </w:t>
      </w:r>
      <w:r w:rsidRPr="000D241A">
        <w:rPr>
          <w:rFonts w:eastAsia="Calibri"/>
        </w:rPr>
        <w:t xml:space="preserve">stāvoklis Nomniekam ir zināms un tas atbilst paredzētajam lietošanas mērķim. </w:t>
      </w:r>
      <w:r w:rsidRPr="000D241A">
        <w:rPr>
          <w:b/>
          <w:bCs/>
          <w:w w:val="101"/>
        </w:rPr>
        <w:t xml:space="preserve"> </w:t>
      </w:r>
      <w:r w:rsidRPr="000D241A">
        <w:rPr>
          <w:w w:val="101"/>
        </w:rPr>
        <w:t>Īpašums Nomniekam tiek nodots ar Īpašuma pieņemšanas – nodošanas aktu</w:t>
      </w:r>
      <w:r w:rsidR="00C26985">
        <w:rPr>
          <w:w w:val="101"/>
        </w:rPr>
        <w:t xml:space="preserve"> (turpmāk – Akts)</w:t>
      </w:r>
      <w:r w:rsidRPr="000D241A">
        <w:rPr>
          <w:w w:val="101"/>
        </w:rPr>
        <w:t xml:space="preserve">, kas </w:t>
      </w:r>
      <w:r w:rsidRPr="000D241A">
        <w:t>pēc tā abpusējas parakstīšanas kļūst par Līguma neatņemamu sastāvdaļu.</w:t>
      </w:r>
    </w:p>
    <w:p w:rsidR="004D0888" w:rsidRPr="000D241A" w:rsidP="004D0888" w14:paraId="7A279965" w14:textId="7C8FB9A2">
      <w:pPr>
        <w:numPr>
          <w:ilvl w:val="2"/>
          <w:numId w:val="1"/>
        </w:numPr>
        <w:overflowPunct w:val="0"/>
        <w:autoSpaceDE w:val="0"/>
        <w:autoSpaceDN w:val="0"/>
        <w:adjustRightInd w:val="0"/>
        <w:ind w:left="1276" w:hanging="709"/>
        <w:textAlignment w:val="baseline"/>
        <w:rPr>
          <w:bCs/>
          <w:w w:val="101"/>
        </w:rPr>
      </w:pPr>
      <w:permStart w:id="11" w:edGrp="everyone"/>
      <w:r w:rsidRPr="000D241A">
        <w:rPr>
          <w:bCs/>
          <w:w w:val="101"/>
        </w:rPr>
        <w:t xml:space="preserve">Ne ilgāk kā </w:t>
      </w:r>
      <w:r w:rsidR="001C1465">
        <w:rPr>
          <w:bCs/>
          <w:w w:val="101"/>
        </w:rPr>
        <w:t>1</w:t>
      </w:r>
      <w:r w:rsidRPr="000D241A">
        <w:rPr>
          <w:bCs/>
          <w:w w:val="101"/>
        </w:rPr>
        <w:t xml:space="preserve"> (</w:t>
      </w:r>
      <w:r w:rsidR="001C1465">
        <w:rPr>
          <w:bCs/>
          <w:w w:val="101"/>
        </w:rPr>
        <w:t>viena</w:t>
      </w:r>
      <w:r w:rsidRPr="000D241A">
        <w:rPr>
          <w:bCs/>
          <w:w w:val="101"/>
        </w:rPr>
        <w:t>) mēneš</w:t>
      </w:r>
      <w:r w:rsidR="001C1465">
        <w:rPr>
          <w:bCs/>
          <w:w w:val="101"/>
        </w:rPr>
        <w:t>a</w:t>
      </w:r>
      <w:r w:rsidRPr="000D241A">
        <w:rPr>
          <w:bCs/>
          <w:w w:val="101"/>
        </w:rPr>
        <w:t xml:space="preserve"> laikā no Līguma parakstīšanas dienas Nomnieks veic Telpu apsekošanas un pielāgošanas darbus, lai Telpas varētu izmantot Līgumā noteiktajam Īpašuma lietošanas mērķim, parakstot attiecīgu Telpu apsekošanas aktu Telpu apsekošanas un pielāgošanas darbu veikšanai. Telpu apsekošanas aktu paraksta Pušu pilnvaroti pārstāvji. Telpu apsekošanas akts kļūst par Līguma neatņemamu sastāvdaļu.</w:t>
      </w:r>
    </w:p>
    <w:p w:rsidR="004D0888" w:rsidRPr="000D241A" w:rsidP="004D0888" w14:paraId="7A279966" w14:textId="5E6B3DFA">
      <w:pPr>
        <w:numPr>
          <w:ilvl w:val="2"/>
          <w:numId w:val="1"/>
        </w:numPr>
        <w:overflowPunct w:val="0"/>
        <w:autoSpaceDE w:val="0"/>
        <w:autoSpaceDN w:val="0"/>
        <w:adjustRightInd w:val="0"/>
        <w:ind w:left="1276" w:hanging="709"/>
        <w:textAlignment w:val="baseline"/>
        <w:rPr>
          <w:bCs/>
          <w:w w:val="101"/>
        </w:rPr>
      </w:pPr>
      <w:r w:rsidRPr="000D241A">
        <w:rPr>
          <w:bCs/>
          <w:w w:val="101"/>
        </w:rPr>
        <w:t xml:space="preserve">Pēc Telpu apsekošanas un pielāgošanas darbu pabeigšanas, bet ne vēlāk kā </w:t>
      </w:r>
      <w:r w:rsidR="001C1465">
        <w:rPr>
          <w:bCs/>
          <w:w w:val="101"/>
        </w:rPr>
        <w:t>1</w:t>
      </w:r>
      <w:r w:rsidRPr="000D241A">
        <w:rPr>
          <w:bCs/>
          <w:w w:val="101"/>
        </w:rPr>
        <w:t xml:space="preserve"> (</w:t>
      </w:r>
      <w:r w:rsidR="001C1465">
        <w:rPr>
          <w:bCs/>
          <w:w w:val="101"/>
        </w:rPr>
        <w:t>viena</w:t>
      </w:r>
      <w:r w:rsidRPr="000D241A">
        <w:rPr>
          <w:bCs/>
          <w:w w:val="101"/>
        </w:rPr>
        <w:t xml:space="preserve">) mēnešu laikā no Telpu apsekošanas akta parakstīšanas dienas Puses paraksta </w:t>
      </w:r>
      <w:r w:rsidR="00C26985">
        <w:rPr>
          <w:w w:val="101"/>
        </w:rPr>
        <w:t>A</w:t>
      </w:r>
      <w:r w:rsidRPr="000D241A">
        <w:rPr>
          <w:w w:val="101"/>
        </w:rPr>
        <w:t>ktu</w:t>
      </w:r>
      <w:r w:rsidRPr="000D241A">
        <w:rPr>
          <w:bCs/>
          <w:w w:val="101"/>
        </w:rPr>
        <w:t xml:space="preserve">. </w:t>
      </w:r>
      <w:r w:rsidR="00C26985">
        <w:rPr>
          <w:w w:val="101"/>
        </w:rPr>
        <w:t>Aktu</w:t>
      </w:r>
      <w:r w:rsidRPr="000D241A">
        <w:rPr>
          <w:bCs/>
          <w:w w:val="101"/>
        </w:rPr>
        <w:t xml:space="preserve"> paraksta Pušu pilnvaroti pārstāvji</w:t>
      </w:r>
      <w:r>
        <w:rPr>
          <w:bCs/>
          <w:w w:val="101"/>
        </w:rPr>
        <w:t xml:space="preserve"> un</w:t>
      </w:r>
      <w:r w:rsidRPr="000D241A">
        <w:rPr>
          <w:bCs/>
          <w:w w:val="101"/>
        </w:rPr>
        <w:t xml:space="preserve">  </w:t>
      </w:r>
      <w:r>
        <w:rPr>
          <w:bCs/>
          <w:w w:val="101"/>
        </w:rPr>
        <w:t xml:space="preserve">tas </w:t>
      </w:r>
      <w:r w:rsidRPr="000D241A">
        <w:rPr>
          <w:bCs/>
          <w:w w:val="101"/>
        </w:rPr>
        <w:t xml:space="preserve">kļūst par Līguma neatņemamu sastāvdaļu. </w:t>
      </w:r>
    </w:p>
    <w:p w:rsidR="004D0888" w:rsidRPr="000D241A" w:rsidP="004D0888" w14:paraId="7A279967" w14:textId="77777777">
      <w:pPr>
        <w:numPr>
          <w:ilvl w:val="2"/>
          <w:numId w:val="1"/>
        </w:numPr>
        <w:overflowPunct w:val="0"/>
        <w:autoSpaceDE w:val="0"/>
        <w:autoSpaceDN w:val="0"/>
        <w:adjustRightInd w:val="0"/>
        <w:ind w:left="1276" w:hanging="709"/>
        <w:textAlignment w:val="baseline"/>
        <w:rPr>
          <w:bCs/>
          <w:w w:val="101"/>
        </w:rPr>
      </w:pPr>
      <w:r w:rsidRPr="000D241A">
        <w:rPr>
          <w:bCs/>
          <w:w w:val="101"/>
        </w:rPr>
        <w:t>Pēc Telpu apsekošanas un pielāgošanas darbu pabeigšanas Telpu platība tiks precizēta atbilstoši aktualizētai kadastrālās uzmērīšanas lietai.</w:t>
      </w:r>
    </w:p>
    <w:p w:rsidR="004D0888" w:rsidRPr="000D241A" w:rsidP="004D0888" w14:paraId="7A279968" w14:textId="77777777">
      <w:pPr>
        <w:ind w:left="1276" w:hanging="709"/>
        <w:rPr>
          <w:b/>
          <w:bCs/>
          <w:w w:val="101"/>
        </w:rPr>
      </w:pPr>
      <w:r w:rsidRPr="000D241A">
        <w:rPr>
          <w:bCs/>
          <w:i/>
          <w:color w:val="FF0000"/>
        </w:rPr>
        <w:t>(1.2.1.-1.2.3. apakšpunkts ir iekļaujams, ja paredzēti Telpu pielāgošanas darbi)</w:t>
      </w:r>
    </w:p>
    <w:permEnd w:id="11"/>
    <w:p w:rsidR="004D0888" w:rsidRPr="000D241A" w:rsidP="004D0888" w14:paraId="7A279969" w14:textId="1C8F1764">
      <w:pPr>
        <w:numPr>
          <w:ilvl w:val="1"/>
          <w:numId w:val="1"/>
        </w:numPr>
        <w:overflowPunct w:val="0"/>
        <w:autoSpaceDE w:val="0"/>
        <w:autoSpaceDN w:val="0"/>
        <w:adjustRightInd w:val="0"/>
        <w:ind w:hanging="573"/>
        <w:textAlignment w:val="baseline"/>
        <w:rPr>
          <w:b/>
          <w:bCs/>
          <w:w w:val="101"/>
        </w:rPr>
      </w:pPr>
      <w:r w:rsidRPr="000D241A">
        <w:t>Telpas</w:t>
      </w:r>
      <w:r w:rsidRPr="000D241A">
        <w:rPr>
          <w:w w:val="101"/>
        </w:rPr>
        <w:t xml:space="preserve"> tiek iznomātas ar lietošanas mērķi: </w:t>
      </w:r>
      <w:bookmarkStart w:id="12" w:name="_GoBack"/>
      <w:permStart w:id="13" w:edGrp="everyone"/>
      <w:r w:rsidR="001C1465">
        <w:rPr>
          <w:w w:val="101"/>
        </w:rPr>
        <w:t>komercdarbības veikšana, biroj</w:t>
      </w:r>
      <w:r w:rsidR="00E828C3">
        <w:rPr>
          <w:w w:val="101"/>
        </w:rPr>
        <w:t>a telpu izvietošana</w:t>
      </w:r>
      <w:bookmarkEnd w:id="12"/>
      <w:permEnd w:id="13"/>
      <w:r w:rsidRPr="000D241A">
        <w:rPr>
          <w:w w:val="101"/>
        </w:rPr>
        <w:t>.</w:t>
      </w:r>
    </w:p>
    <w:p w:rsidR="004D0888" w:rsidRPr="0031257F" w:rsidP="004D0888" w14:paraId="7A27996A" w14:textId="0DEF2180">
      <w:pPr>
        <w:numPr>
          <w:ilvl w:val="1"/>
          <w:numId w:val="1"/>
        </w:numPr>
        <w:overflowPunct w:val="0"/>
        <w:autoSpaceDE w:val="0"/>
        <w:autoSpaceDN w:val="0"/>
        <w:adjustRightInd w:val="0"/>
        <w:ind w:left="567" w:hanging="567"/>
        <w:textAlignment w:val="baseline"/>
        <w:rPr>
          <w:b/>
          <w:bCs/>
          <w:w w:val="101"/>
        </w:rPr>
      </w:pPr>
      <w:permStart w:id="14" w:edGrp="everyone"/>
      <w:r w:rsidRPr="000D241A">
        <w:t>Īpašuma</w:t>
      </w:r>
      <w:r w:rsidRPr="000D241A">
        <w:rPr>
          <w:w w:val="101"/>
        </w:rPr>
        <w:t xml:space="preserve"> nomas termiņš tiek noteikts no </w:t>
      </w:r>
      <w:r w:rsidR="0053724F">
        <w:rPr>
          <w:w w:val="101"/>
        </w:rPr>
        <w:t xml:space="preserve">Līguma spēkā stāšanās dienas </w:t>
      </w:r>
      <w:r w:rsidRPr="000D241A">
        <w:rPr>
          <w:w w:val="101"/>
        </w:rPr>
        <w:t>līdz</w:t>
      </w:r>
      <w:r w:rsidR="00890A88">
        <w:rPr>
          <w:w w:val="101"/>
        </w:rPr>
        <w:t xml:space="preserve"> </w:t>
      </w:r>
      <w:r w:rsidRPr="000D241A" w:rsidR="00890A88">
        <w:rPr>
          <w:w w:val="101"/>
        </w:rPr>
        <w:t>20</w:t>
      </w:r>
      <w:r w:rsidR="00065AD7">
        <w:rPr>
          <w:w w:val="101"/>
        </w:rPr>
        <w:t>2</w:t>
      </w:r>
      <w:r w:rsidR="001C1465">
        <w:rPr>
          <w:w w:val="101"/>
        </w:rPr>
        <w:t>8</w:t>
      </w:r>
      <w:r w:rsidRPr="000D241A" w:rsidR="00890A88">
        <w:rPr>
          <w:w w:val="101"/>
        </w:rPr>
        <w:t>.</w:t>
      </w:r>
      <w:r w:rsidR="00890A88">
        <w:rPr>
          <w:w w:val="101"/>
        </w:rPr>
        <w:t> g</w:t>
      </w:r>
      <w:r w:rsidRPr="000D241A" w:rsidR="00890A88">
        <w:rPr>
          <w:w w:val="101"/>
        </w:rPr>
        <w:t>ada</w:t>
      </w:r>
      <w:r w:rsidR="00890A88">
        <w:rPr>
          <w:w w:val="101"/>
        </w:rPr>
        <w:t xml:space="preserve"> </w:t>
      </w:r>
      <w:r w:rsidR="001C1465">
        <w:rPr>
          <w:w w:val="101"/>
        </w:rPr>
        <w:t>29</w:t>
      </w:r>
      <w:r w:rsidR="00890A88">
        <w:rPr>
          <w:w w:val="101"/>
        </w:rPr>
        <w:t>. </w:t>
      </w:r>
      <w:r w:rsidR="001C1465">
        <w:rPr>
          <w:w w:val="101"/>
        </w:rPr>
        <w:t>februārim</w:t>
      </w:r>
      <w:r w:rsidRPr="000D241A">
        <w:rPr>
          <w:w w:val="101"/>
        </w:rPr>
        <w:t>.</w:t>
      </w:r>
      <w:r w:rsidRPr="000D241A">
        <w:rPr>
          <w:b/>
          <w:bCs/>
          <w:w w:val="101"/>
        </w:rPr>
        <w:t xml:space="preserve"> </w:t>
      </w:r>
      <w:r w:rsidRPr="005502CE">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ermEnd w:id="14"/>
      <w:r w:rsidRPr="005502CE">
        <w:t>.</w:t>
      </w:r>
    </w:p>
    <w:p w:rsidR="004D0888" w:rsidRPr="005502CE" w:rsidP="004D0888" w14:paraId="7A27996B" w14:textId="77777777">
      <w:pPr>
        <w:numPr>
          <w:ilvl w:val="1"/>
          <w:numId w:val="1"/>
        </w:numPr>
        <w:overflowPunct w:val="0"/>
        <w:autoSpaceDE w:val="0"/>
        <w:autoSpaceDN w:val="0"/>
        <w:adjustRightInd w:val="0"/>
        <w:ind w:left="567" w:hanging="567"/>
        <w:textAlignment w:val="baseline"/>
        <w:rPr>
          <w:w w:val="101"/>
        </w:rPr>
      </w:pPr>
      <w:r w:rsidRPr="005502CE">
        <w:rPr>
          <w:w w:val="101"/>
        </w:rPr>
        <w:t xml:space="preserve">Nomnieks uzņemas risku par iespējamiem zaudējumiem, ja </w:t>
      </w:r>
      <w:r w:rsidR="005E271A">
        <w:rPr>
          <w:w w:val="101"/>
        </w:rPr>
        <w:t>Ī</w:t>
      </w:r>
      <w:r w:rsidRPr="005502CE">
        <w:rPr>
          <w:w w:val="101"/>
        </w:rPr>
        <w:t xml:space="preserve">pašumu Nomnieks atbilstoši savai iecerei nevarēs izmantot Līgumā noteiktajam lietošanas mērķim un Iznomātājs šajā gadījumā neatlīdzina Nomniekam nekādus izdevumus (tai skaitā, ne nepieciešamos, ne derīgos, ne greznuma izdevumus). </w:t>
      </w:r>
    </w:p>
    <w:p w:rsidR="004D0888" w:rsidRPr="000D241A" w:rsidP="004D0888" w14:paraId="7A27996C" w14:textId="77777777">
      <w:pPr>
        <w:pStyle w:val="ListParagraph"/>
        <w:numPr>
          <w:ilvl w:val="0"/>
          <w:numId w:val="2"/>
        </w:numPr>
        <w:overflowPunct w:val="0"/>
        <w:autoSpaceDE w:val="0"/>
        <w:autoSpaceDN w:val="0"/>
        <w:adjustRightInd w:val="0"/>
        <w:ind w:left="567" w:hanging="567"/>
        <w:jc w:val="both"/>
        <w:textAlignment w:val="baseline"/>
        <w:rPr>
          <w:noProof/>
          <w:vanish/>
          <w:w w:val="101"/>
          <w:lang w:val="lv-LV"/>
        </w:rPr>
      </w:pPr>
    </w:p>
    <w:p w:rsidR="004D0888" w:rsidRPr="000D241A" w:rsidP="004D0888" w14:paraId="7A27996D" w14:textId="77777777">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rsidR="004D0888" w:rsidRPr="000D241A" w:rsidP="004D0888" w14:paraId="7A27996E" w14:textId="77777777">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rsidR="004D0888" w:rsidRPr="000D241A" w:rsidP="004D0888" w14:paraId="7A27996F" w14:textId="77777777">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rsidR="004D0888" w:rsidRPr="000D241A" w:rsidP="004D0888" w14:paraId="7A279970" w14:textId="77777777">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rsidR="004D0888" w:rsidRPr="000D241A" w:rsidP="004D0888" w14:paraId="7A279971" w14:textId="77777777">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rsidR="00B81DDF" w:rsidRPr="0031257F" w:rsidP="00B81DDF" w14:paraId="7A279973" w14:textId="767B40B0">
      <w:pPr>
        <w:pStyle w:val="ListParagraph"/>
        <w:numPr>
          <w:ilvl w:val="1"/>
          <w:numId w:val="2"/>
        </w:numPr>
        <w:overflowPunct w:val="0"/>
        <w:autoSpaceDE w:val="0"/>
        <w:autoSpaceDN w:val="0"/>
        <w:adjustRightInd w:val="0"/>
        <w:ind w:left="567" w:hanging="567"/>
        <w:jc w:val="both"/>
        <w:textAlignment w:val="baseline"/>
        <w:rPr>
          <w:b/>
          <w:bCs/>
          <w:w w:val="101"/>
        </w:rPr>
      </w:pPr>
      <w:permStart w:id="15" w:edGrp="everyone"/>
      <w:r w:rsidRPr="0031257F">
        <w:rPr>
          <w:w w:val="101"/>
          <w:lang w:val="lv-LV"/>
        </w:rPr>
        <w:t xml:space="preserve">Parakstot Līgumu, Nomnieks apliecina, ka ir informēts par to, ka Īpašums atrodas </w:t>
      </w:r>
      <w:r w:rsidRPr="0031257F">
        <w:rPr>
          <w:lang w:val="lv-LV"/>
        </w:rPr>
        <w:t>valsts nozīmes pilsētbūvniecības pieminekļa „Rīgas pilsētas vēsturiskais centrs” (valsts aizsardzības Nr. 7442) teritorijā / Apvienoto Nāciju Izglītības, zinātnes un kultūras organizācijas (UNESCO) Pasaules kultūras un dabas mantojuma vietas Nr. 852 „Rīgas vē</w:t>
      </w:r>
      <w:r w:rsidR="001C1465">
        <w:rPr>
          <w:lang w:val="lv-LV"/>
        </w:rPr>
        <w:t xml:space="preserve">sturiskais centrs” teritorijā </w:t>
      </w:r>
      <w:r w:rsidRPr="0021633D">
        <w:rPr>
          <w:lang w:val="lv-LV"/>
        </w:rPr>
        <w:t>un apņemas ievērot normatīvos aktus kultūras pieminekļu aizsardzības jomā un Valsts kultūras pieminekļu aizsardzības inspekcijas norādījumus par kultūras pieminekļu izmantošanu un saglabāšanu.</w:t>
      </w:r>
    </w:p>
    <w:permEnd w:id="15"/>
    <w:p w:rsidR="004D0888" w:rsidRPr="000D241A" w:rsidP="004D0888" w14:paraId="7A279974" w14:textId="77777777">
      <w:pPr>
        <w:pStyle w:val="ListParagraph"/>
        <w:numPr>
          <w:ilvl w:val="1"/>
          <w:numId w:val="1"/>
        </w:numPr>
        <w:overflowPunct w:val="0"/>
        <w:autoSpaceDE w:val="0"/>
        <w:autoSpaceDN w:val="0"/>
        <w:adjustRightInd w:val="0"/>
        <w:jc w:val="both"/>
        <w:textAlignment w:val="baseline"/>
        <w:rPr>
          <w:noProof/>
          <w:vanish/>
          <w:w w:val="101"/>
          <w:lang w:val="lv-LV"/>
        </w:rPr>
      </w:pPr>
    </w:p>
    <w:p w:rsidR="004D0888" w:rsidRPr="000D241A" w:rsidP="004D0888" w14:paraId="7A279975" w14:textId="77777777">
      <w:pPr>
        <w:rPr>
          <w:b/>
          <w:bCs/>
          <w:w w:val="101"/>
        </w:rPr>
      </w:pPr>
    </w:p>
    <w:p w:rsidR="004D0888" w:rsidRPr="000D241A" w:rsidP="00E34C0E" w14:paraId="7A279976"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tiesības un pienākumi</w:t>
      </w:r>
    </w:p>
    <w:p w:rsidR="004D0888" w:rsidRPr="000D241A" w:rsidP="004D0888" w14:paraId="7A279977" w14:textId="77777777">
      <w:pPr>
        <w:numPr>
          <w:ilvl w:val="1"/>
          <w:numId w:val="2"/>
        </w:numPr>
        <w:overflowPunct w:val="0"/>
        <w:autoSpaceDE w:val="0"/>
        <w:autoSpaceDN w:val="0"/>
        <w:adjustRightInd w:val="0"/>
        <w:ind w:left="567" w:hanging="567"/>
        <w:textAlignment w:val="baseline"/>
        <w:rPr>
          <w:b/>
          <w:bCs/>
          <w:w w:val="101"/>
        </w:rPr>
      </w:pPr>
      <w:r>
        <w:rPr>
          <w:w w:val="101"/>
        </w:rPr>
        <w:t>J</w:t>
      </w:r>
      <w:r w:rsidRPr="000D241A">
        <w:rPr>
          <w:w w:val="101"/>
        </w:rPr>
        <w:t xml:space="preserve">a Nomnieks pilda visas Līgumā noteiktās saistības, </w:t>
      </w:r>
      <w:r>
        <w:rPr>
          <w:w w:val="101"/>
        </w:rPr>
        <w:t xml:space="preserve">Iznomātājs </w:t>
      </w:r>
      <w:r w:rsidRPr="000D241A">
        <w:rPr>
          <w:w w:val="101"/>
        </w:rPr>
        <w:t>garantē tam Līguma darbības laikā Telpu lietošanu bez jebkāda traucējuma no Iznomātāja vai kādas citas personas puses, kura uz to pretendētu ar Iznomātāja pilnvarojumu vai starpniecību.</w:t>
      </w:r>
    </w:p>
    <w:p w:rsidR="004D0888" w:rsidRPr="000D241A" w:rsidP="004D0888" w14:paraId="7A279978" w14:textId="77777777">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Nomnieka klātbūtnē apsekot Telpas tādā apjomā, lai pārliecinātos, vai tās tiek ekspluatētas un izmantotas atbilstoši Līguma noteikumiem un spēkā esošajiem normatīvajiem aktiem, netiek bojātas vai postītas. Pēc Iznomātāja pieprasījuma Nomnieks nodrošina savu pārstāvju piedalīšanos pārbaudes aktu sastādīšanā un parakstīšanā. </w:t>
      </w:r>
    </w:p>
    <w:p w:rsidR="004D0888" w:rsidRPr="000D241A" w:rsidP="004D0888" w14:paraId="7A279979" w14:textId="796DA13C">
      <w:pPr>
        <w:numPr>
          <w:ilvl w:val="1"/>
          <w:numId w:val="2"/>
        </w:numPr>
        <w:overflowPunct w:val="0"/>
        <w:autoSpaceDE w:val="0"/>
        <w:autoSpaceDN w:val="0"/>
        <w:adjustRightInd w:val="0"/>
        <w:ind w:left="567" w:hanging="567"/>
        <w:textAlignment w:val="baseline"/>
        <w:rPr>
          <w:b/>
          <w:bCs/>
          <w:w w:val="101"/>
        </w:rPr>
      </w:pPr>
      <w:r w:rsidRPr="000D241A">
        <w:t>Nomniekam ir pienākums pārliecināties (nepieciešamības gadījumā piesaistot atbilstošus speciālistus), ka Īpašums atbilst Līguma un Latvijas Republikas normatīvo aktu prasībām, Īpašumam nav nekādu slēpto defektu vai trūkumu, kas varētu traucēt lietot Īpašumu atbilstoši Līguma nosacījumiem. Iznomātājs neatbild par jebkāda veida slēptajiem defektiem, k</w:t>
      </w:r>
      <w:r>
        <w:t>as</w:t>
      </w:r>
      <w:r w:rsidRPr="000D241A">
        <w:t xml:space="preserve"> atklāsies pēc </w:t>
      </w:r>
      <w:r w:rsidR="00C26985">
        <w:t>A</w:t>
      </w:r>
      <w:r w:rsidRPr="000D241A">
        <w:t xml:space="preserve">kta parakstīšanas. Iznomātājs </w:t>
      </w:r>
      <w:r>
        <w:t>nav atbildīgs</w:t>
      </w:r>
      <w:r w:rsidRPr="000D241A">
        <w:t xml:space="preserve"> par Īpašuma trūkumiem.</w:t>
      </w:r>
    </w:p>
    <w:p w:rsidR="004D0888" w:rsidRPr="000D241A" w:rsidP="004D0888" w14:paraId="7A27997A" w14:textId="2C6448F8">
      <w:pPr>
        <w:numPr>
          <w:ilvl w:val="1"/>
          <w:numId w:val="2"/>
        </w:numPr>
        <w:overflowPunct w:val="0"/>
        <w:autoSpaceDE w:val="0"/>
        <w:autoSpaceDN w:val="0"/>
        <w:adjustRightInd w:val="0"/>
        <w:ind w:left="567" w:hanging="567"/>
        <w:textAlignment w:val="baseline"/>
        <w:rPr>
          <w:b/>
          <w:bCs/>
          <w:w w:val="101"/>
        </w:rPr>
      </w:pPr>
      <w:r w:rsidRPr="000D241A">
        <w:rPr>
          <w:w w:val="101"/>
        </w:rPr>
        <w:t xml:space="preserve">Īpašuma lietošanā Nomnieks apņemas rīkoties saskaņā ar Latvijas Republikā un Rīgas pilsētā spēkā esošajiem normatīvajiem aktiem. 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w:t>
      </w:r>
      <w:r>
        <w:rPr>
          <w:w w:val="101"/>
        </w:rPr>
        <w:t xml:space="preserve">pēc nomas beigām </w:t>
      </w:r>
      <w:r w:rsidRPr="000D241A">
        <w:rPr>
          <w:w w:val="101"/>
        </w:rPr>
        <w:t xml:space="preserve">nodošanas brīdī ir labāks vai tāds pats, bet ne sliktāks, kā fiksēts </w:t>
      </w:r>
      <w:r w:rsidR="00C26985">
        <w:rPr>
          <w:w w:val="101"/>
        </w:rPr>
        <w:t>Aktā</w:t>
      </w:r>
      <w:r w:rsidRPr="000D241A">
        <w:rPr>
          <w:w w:val="101"/>
        </w:rPr>
        <w:t xml:space="preserve">, ņemot vērā </w:t>
      </w:r>
      <w:r w:rsidR="003A56DF">
        <w:rPr>
          <w:w w:val="101"/>
        </w:rPr>
        <w:t>dabisko</w:t>
      </w:r>
      <w:r w:rsidRPr="000D241A">
        <w:rPr>
          <w:w w:val="101"/>
        </w:rPr>
        <w:t xml:space="preserve"> nolietojumu) Līguma darbības laikā. Nomnieks pēc savas izvēles</w:t>
      </w:r>
      <w:r w:rsidR="009469C3">
        <w:rPr>
          <w:w w:val="101"/>
        </w:rPr>
        <w:t xml:space="preserve"> un</w:t>
      </w:r>
      <w:r w:rsidRPr="000D241A">
        <w:rPr>
          <w:w w:val="101"/>
        </w:rPr>
        <w:t xml:space="preserve"> par saviem līdzekļiem Līguma darbības laikā veic Telpu kārtējo remontu. Ja Īpašuma nodošanas brīdī to stāvoklis ir sliktāks, kā </w:t>
      </w:r>
      <w:r>
        <w:rPr>
          <w:w w:val="101"/>
        </w:rPr>
        <w:t xml:space="preserve">fiksēts </w:t>
      </w:r>
      <w:r w:rsidR="00C26985">
        <w:rPr>
          <w:w w:val="101"/>
        </w:rPr>
        <w:t>Aktā</w:t>
      </w:r>
      <w:r w:rsidRPr="000D241A">
        <w:rPr>
          <w:w w:val="101"/>
        </w:rPr>
        <w:t>, Iznomātājs un Nomnieks</w:t>
      </w:r>
      <w:r>
        <w:rPr>
          <w:w w:val="101"/>
        </w:rPr>
        <w:t>,</w:t>
      </w:r>
      <w:r w:rsidRPr="000D241A">
        <w:rPr>
          <w:w w:val="101"/>
        </w:rPr>
        <w:t xml:space="preserve"> vienojoties</w:t>
      </w:r>
      <w:r>
        <w:rPr>
          <w:w w:val="101"/>
        </w:rPr>
        <w:t>,</w:t>
      </w:r>
      <w:r w:rsidRPr="000D241A">
        <w:rPr>
          <w:w w:val="101"/>
        </w:rPr>
        <w:t xml:space="preserve"> sastāda abpusēji parakstītu defektu aktu (turpmāk – Defektu akts), norādot</w:t>
      </w:r>
      <w:r>
        <w:rPr>
          <w:w w:val="101"/>
        </w:rPr>
        <w:t>,</w:t>
      </w:r>
      <w:r w:rsidRPr="000D241A">
        <w:rPr>
          <w:w w:val="101"/>
        </w:rPr>
        <w:t xml:space="preserve">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0D241A">
        <w:rPr>
          <w:w w:val="101"/>
          <w:lang w:eastAsia="lv-LV"/>
        </w:rPr>
        <w:t xml:space="preserve">Iznomātājam ir tiesības veikt nepieciešamos remontdarbus </w:t>
      </w:r>
      <w:r>
        <w:rPr>
          <w:w w:val="101"/>
          <w:lang w:eastAsia="lv-LV"/>
        </w:rPr>
        <w:t xml:space="preserve">patstāvīgi </w:t>
      </w:r>
      <w:r w:rsidRPr="000D241A">
        <w:rPr>
          <w:w w:val="101"/>
          <w:lang w:eastAsia="lv-LV"/>
        </w:rPr>
        <w:t xml:space="preserve">un iesniegt </w:t>
      </w:r>
      <w:r>
        <w:rPr>
          <w:w w:val="101"/>
          <w:lang w:eastAsia="lv-LV"/>
        </w:rPr>
        <w:t xml:space="preserve">Nomniekam </w:t>
      </w:r>
      <w:r w:rsidRPr="000D241A">
        <w:rPr>
          <w:w w:val="101"/>
          <w:lang w:eastAsia="lv-LV"/>
        </w:rPr>
        <w:t>rēķinu par nodarītā zaudējuma summas divkāršā apmērā samaksu, kas Nomniekam jāveic 15 (piecpadsmit) kalendāro dienu laikā no tā saņemšanas.</w:t>
      </w:r>
    </w:p>
    <w:p w:rsidR="004D0888" w:rsidRPr="000D241A" w:rsidP="004D0888" w14:paraId="7A27997B" w14:textId="77777777">
      <w:pPr>
        <w:numPr>
          <w:ilvl w:val="1"/>
          <w:numId w:val="2"/>
        </w:numPr>
        <w:overflowPunct w:val="0"/>
        <w:autoSpaceDE w:val="0"/>
        <w:autoSpaceDN w:val="0"/>
        <w:adjustRightInd w:val="0"/>
        <w:ind w:left="567" w:hanging="567"/>
        <w:textAlignment w:val="baseline"/>
        <w:rPr>
          <w:b/>
          <w:bCs/>
          <w:w w:val="101"/>
        </w:rPr>
      </w:pPr>
      <w:r w:rsidRPr="000D241A">
        <w:rPr>
          <w:w w:val="101"/>
        </w:rPr>
        <w:t>Nomnieks nodrošina un atbild par ugunsdrošības, darba drošības, sanitāro un citu valsts vai pašvaldības institūciju reglamentējošo noteikumu un prasību ievērošanu Telpās.</w:t>
      </w:r>
    </w:p>
    <w:p w:rsidR="004D0888" w:rsidRPr="000D241A" w:rsidP="004D0888" w14:paraId="7A27997C" w14:textId="77777777">
      <w:pPr>
        <w:numPr>
          <w:ilvl w:val="1"/>
          <w:numId w:val="2"/>
        </w:numPr>
        <w:overflowPunct w:val="0"/>
        <w:autoSpaceDE w:val="0"/>
        <w:autoSpaceDN w:val="0"/>
        <w:adjustRightInd w:val="0"/>
        <w:ind w:left="567" w:hanging="567"/>
        <w:textAlignment w:val="baseline"/>
        <w:rPr>
          <w:b/>
          <w:bCs/>
          <w:w w:val="101"/>
        </w:rPr>
      </w:pPr>
      <w:r w:rsidRPr="000D241A">
        <w:rPr>
          <w:color w:val="000000"/>
        </w:rPr>
        <w:t>Nomnieks</w:t>
      </w:r>
      <w:r w:rsidRPr="000D241A">
        <w:t xml:space="preserve"> </w:t>
      </w:r>
      <w:r w:rsidRPr="000D241A">
        <w:rPr>
          <w:color w:val="000000"/>
        </w:rPr>
        <w:t>veic</w:t>
      </w:r>
      <w:r w:rsidRPr="000D241A">
        <w:rPr>
          <w:w w:val="101"/>
        </w:rPr>
        <w:t xml:space="preserve"> Telpu </w:t>
      </w:r>
      <w:r w:rsidRPr="000D241A">
        <w:rPr>
          <w:color w:val="000000"/>
        </w:rPr>
        <w:t>apsardzi pēc saviem ieskatiem un par saviem līdzekļiem.</w:t>
      </w:r>
    </w:p>
    <w:p w:rsidR="004D0888" w:rsidRPr="000D241A" w:rsidP="004D0888" w14:paraId="7A27997D" w14:textId="77777777">
      <w:pPr>
        <w:numPr>
          <w:ilvl w:val="1"/>
          <w:numId w:val="2"/>
        </w:numPr>
        <w:overflowPunct w:val="0"/>
        <w:autoSpaceDE w:val="0"/>
        <w:autoSpaceDN w:val="0"/>
        <w:adjustRightInd w:val="0"/>
        <w:ind w:left="567" w:hanging="567"/>
        <w:textAlignment w:val="baseline"/>
        <w:rPr>
          <w:b/>
          <w:bCs/>
          <w:w w:val="101"/>
        </w:rPr>
      </w:pPr>
      <w:r w:rsidRPr="000D241A">
        <w:t>Iznomātājs nav atbildīgs par Nomnieka un trešo personu mantu, kas atrodas Īpašumā.</w:t>
      </w:r>
    </w:p>
    <w:p w:rsidR="004D0888" w:rsidRPr="000D241A" w:rsidP="004D0888" w14:paraId="7A27997E" w14:textId="77777777">
      <w:pPr>
        <w:numPr>
          <w:ilvl w:val="1"/>
          <w:numId w:val="2"/>
        </w:numPr>
        <w:overflowPunct w:val="0"/>
        <w:autoSpaceDE w:val="0"/>
        <w:autoSpaceDN w:val="0"/>
        <w:adjustRightInd w:val="0"/>
        <w:ind w:left="567" w:hanging="567"/>
        <w:textAlignment w:val="baseline"/>
        <w:rPr>
          <w:b/>
          <w:bCs/>
          <w:w w:val="101"/>
        </w:rPr>
      </w:pPr>
      <w:r w:rsidRPr="000D241A">
        <w:t>Telpu atjaunošana vai pārbūve tiek veikta</w:t>
      </w:r>
      <w:r>
        <w:t>,</w:t>
      </w:r>
      <w:r w:rsidRPr="000D241A">
        <w:t xml:space="preserve">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t>pēc</w:t>
      </w:r>
      <w:r w:rsidRPr="000D241A">
        <w:t xml:space="preserve"> pārbūvju pabeigšanas nodrošina izmaiņu veikšanu kadastrālās uzmērīšanas lietā. Nomniekam ir pienākums </w:t>
      </w:r>
      <w:r w:rsidRPr="000D241A">
        <w:rPr>
          <w:w w:val="101"/>
          <w:lang w:eastAsia="lv-LV"/>
        </w:rPr>
        <w:t>7 (septiņu) kalendāro dienu</w:t>
      </w:r>
      <w:r w:rsidRPr="000D241A">
        <w:t xml:space="preserve"> laikā pēc veikto izmaiņu saņemšanas iesniegt vienu oriģinālo eksemplāru Iznomātājam.</w:t>
      </w:r>
    </w:p>
    <w:p w:rsidR="004D0888" w:rsidRPr="000D241A" w:rsidP="004D0888" w14:paraId="7A27997F" w14:textId="77777777">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piekļūt Telpām, lai pārbaudītu komunālo mēraparātu rādījumus, veikt Īpašuma kopējo inženiertehnisko tīklu un sistēmu apkopi, remontu, garantijas servisa </w:t>
      </w:r>
      <w:r w:rsidRPr="000D241A">
        <w:t>darbus, komunikāciju pārbūvi, par darbu veikšanas laiku informējot Nomnieku, un pēc iespējas tādā laikā, lai tas netraucētu Nomnieka darbību Īpašumā.</w:t>
      </w:r>
    </w:p>
    <w:p w:rsidR="004D0888" w:rsidRPr="000D241A" w:rsidP="004D0888" w14:paraId="7A279980" w14:textId="77777777">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Nomniekam ir tiesības uz Ēkas fasādes izvietot </w:t>
      </w:r>
      <w:r w:rsidRPr="000D241A">
        <w:rPr>
          <w:w w:val="101"/>
        </w:rPr>
        <w:t>izkārtnes</w:t>
      </w:r>
      <w:r w:rsidRPr="000D241A">
        <w:rPr>
          <w:w w:val="101"/>
        </w:rPr>
        <w:t xml:space="preserve">, informāciju un reklāmu, ievērojot vienotu stilistiku atbilstoši Rīgas pilsētas pašvaldībā noteiktajai kārtībai, iepriekš to saskaņojot ar Iznomātāju. Nomnieka izvietotās </w:t>
      </w:r>
      <w:r w:rsidRPr="000D241A">
        <w:rPr>
          <w:w w:val="101"/>
        </w:rPr>
        <w:t>izkārtnes</w:t>
      </w:r>
      <w:r w:rsidRPr="000D241A">
        <w:rPr>
          <w:w w:val="101"/>
        </w:rPr>
        <w:t xml:space="preserve">, informācija un reklāma ir Nomnieka īpašums, un tās jānoņem pēc Līguma darbības izbeigšanās, atjaunojot </w:t>
      </w:r>
      <w:r w:rsidRPr="000D241A">
        <w:rPr>
          <w:w w:val="101"/>
        </w:rPr>
        <w:t>izkārtņu</w:t>
      </w:r>
      <w:r w:rsidRPr="000D241A">
        <w:rPr>
          <w:w w:val="101"/>
        </w:rPr>
        <w:t xml:space="preserve"> un reklāmu piestiprināšanas virsmas uz Ēkas fasādes.</w:t>
      </w:r>
    </w:p>
    <w:p w:rsidR="004D0888" w:rsidRPr="000D241A" w:rsidP="004D0888" w14:paraId="7A279981" w14:textId="77777777">
      <w:pPr>
        <w:numPr>
          <w:ilvl w:val="1"/>
          <w:numId w:val="2"/>
        </w:numPr>
        <w:overflowPunct w:val="0"/>
        <w:autoSpaceDE w:val="0"/>
        <w:autoSpaceDN w:val="0"/>
        <w:adjustRightInd w:val="0"/>
        <w:ind w:left="567" w:hanging="567"/>
        <w:textAlignment w:val="baseline"/>
        <w:rPr>
          <w:b/>
          <w:bCs/>
          <w:w w:val="101"/>
        </w:rPr>
      </w:pPr>
      <w:r w:rsidRPr="000D241A">
        <w:rPr>
          <w:bCs/>
          <w:w w:val="101"/>
        </w:rPr>
        <w:t>Nomnieks</w:t>
      </w:r>
      <w:r w:rsidRPr="000D241A">
        <w:rPr>
          <w:b/>
          <w:bCs/>
          <w:w w:val="101"/>
        </w:rPr>
        <w:t xml:space="preserve"> </w:t>
      </w:r>
      <w:r w:rsidRPr="000D241A">
        <w:rPr>
          <w:bCs/>
          <w:w w:val="101"/>
        </w:rPr>
        <w:t>apņemas</w:t>
      </w:r>
      <w:r w:rsidRPr="000D241A">
        <w:t xml:space="preserve"> avārijas situāciju gadījumos organizēt to novēršanu un likvidēšanu, nekavējoties pēc fakta konstatācijas par šādas situācijas iestāšanos paziņot Iznomātājam un attiecīgajiem avārijas dienestiem un nodrošināt to darbiniekiem brīvu iespēju iekļūt Telpās, kā arī veikt nepieciešamos neatliekamos pasākumus, lai nepieļautu vai mazinātu zaudējumu rašanos, un attiecīgus atjaunošanas darbus.</w:t>
      </w:r>
    </w:p>
    <w:p w:rsidR="004D0888" w:rsidRPr="000D241A" w:rsidP="004D0888" w14:paraId="7A279982" w14:textId="25046CD2">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apņemas Līguma darbības pēdējā dienā atbrīvot </w:t>
      </w:r>
      <w:r w:rsidRPr="000D241A">
        <w:t>Īpašumu</w:t>
      </w:r>
      <w:r w:rsidRPr="000D241A">
        <w:rPr>
          <w:w w:val="101"/>
        </w:rPr>
        <w:t xml:space="preserve"> un nodot to Iznomātājam sakoptu, labā tehniskā un vizuālā stāvoklī. Par </w:t>
      </w:r>
      <w:r w:rsidRPr="000D241A">
        <w:t>Īpašuma</w:t>
      </w:r>
      <w:r w:rsidRPr="000D241A">
        <w:rPr>
          <w:w w:val="101"/>
        </w:rPr>
        <w:t xml:space="preserve"> nodošanu atpakaļ Iznomātājam tiek sastādīts </w:t>
      </w:r>
      <w:r w:rsidR="00C26985">
        <w:rPr>
          <w:w w:val="101"/>
        </w:rPr>
        <w:t>Akts</w:t>
      </w:r>
      <w:r w:rsidRPr="000D241A">
        <w:rPr>
          <w:w w:val="101"/>
        </w:rPr>
        <w:t xml:space="preserve"> līguma attiecības izbeidzot, k</w:t>
      </w:r>
      <w:r>
        <w:rPr>
          <w:w w:val="101"/>
        </w:rPr>
        <w:t>o</w:t>
      </w:r>
      <w:r w:rsidRPr="000D241A">
        <w:rPr>
          <w:w w:val="101"/>
        </w:rPr>
        <w:t xml:space="preserve"> paraksta Pušu pilnvarotie pārstāvji.</w:t>
      </w:r>
    </w:p>
    <w:p w:rsidR="004D0888" w:rsidRPr="000D241A" w:rsidP="004D0888" w14:paraId="7A279983" w14:textId="77777777">
      <w:pPr>
        <w:numPr>
          <w:ilvl w:val="1"/>
          <w:numId w:val="2"/>
        </w:numPr>
        <w:overflowPunct w:val="0"/>
        <w:autoSpaceDE w:val="0"/>
        <w:autoSpaceDN w:val="0"/>
        <w:adjustRightInd w:val="0"/>
        <w:ind w:left="567" w:hanging="567"/>
        <w:textAlignment w:val="baseline"/>
        <w:rPr>
          <w:b/>
          <w:bCs/>
          <w:w w:val="101"/>
        </w:rPr>
      </w:pPr>
      <w:r w:rsidRPr="000D241A">
        <w:rPr>
          <w:w w:val="101"/>
        </w:rPr>
        <w:t>Nomniekam ir pienākums veikt visus Līgumā noteiktos maksājumus.</w:t>
      </w:r>
    </w:p>
    <w:p w:rsidR="004D0888" w:rsidRPr="000D241A" w:rsidP="004D0888" w14:paraId="7A279984" w14:textId="77777777">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rsidR="004D0888" w:rsidRPr="000D241A" w:rsidP="004D0888" w14:paraId="7A279985" w14:textId="77777777">
      <w:pPr>
        <w:numPr>
          <w:ilvl w:val="1"/>
          <w:numId w:val="2"/>
        </w:numPr>
        <w:overflowPunct w:val="0"/>
        <w:autoSpaceDE w:val="0"/>
        <w:autoSpaceDN w:val="0"/>
        <w:adjustRightInd w:val="0"/>
        <w:ind w:left="567" w:hanging="567"/>
        <w:textAlignment w:val="baseline"/>
        <w:rPr>
          <w:b/>
          <w:bCs/>
          <w:w w:val="101"/>
        </w:rPr>
      </w:pPr>
      <w:r w:rsidRPr="000D241A">
        <w:t>Iznomātājs pēc Līguma noslēgšanas nekavējoties, bet ne vēlāk kā 1 (viena) mēneša laikā iesniedz Rīgas domes Pašvaldības ieņēmumu pārvaldē Līguma kopiju, kā arī nepieciešamības gadījumā izpilda citas normatīvo aktu prasības attiecībā uz nekustamā īpašuma nodokļa maksātāja reģistrāciju.</w:t>
      </w:r>
    </w:p>
    <w:p w:rsidR="004D0888" w:rsidRPr="000D241A" w:rsidP="004D0888" w14:paraId="7A279986" w14:textId="77777777">
      <w:pPr>
        <w:pStyle w:val="ListParagraph"/>
        <w:numPr>
          <w:ilvl w:val="0"/>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7"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8"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9"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A"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B"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C"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D"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E"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8F"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0"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1"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2"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3"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4"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4D0888" w:rsidRPr="000D241A" w:rsidP="004D0888" w14:paraId="7A279995" w14:textId="77777777">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rsidR="00B81DDF" w:rsidRPr="000D241A" w:rsidP="00B81DDF" w14:paraId="7A279997" w14:textId="41E2FB66">
      <w:pPr>
        <w:numPr>
          <w:ilvl w:val="1"/>
          <w:numId w:val="1"/>
        </w:numPr>
        <w:overflowPunct w:val="0"/>
        <w:autoSpaceDE w:val="0"/>
        <w:autoSpaceDN w:val="0"/>
        <w:adjustRightInd w:val="0"/>
        <w:ind w:left="567" w:hanging="567"/>
        <w:textAlignment w:val="baseline"/>
        <w:rPr>
          <w:b/>
          <w:bCs/>
          <w:w w:val="101"/>
        </w:rPr>
      </w:pPr>
      <w:permStart w:id="16" w:edGrp="everyone"/>
      <w:r w:rsidRPr="000D241A">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 Apsaimniekošanas pakalpojumu līgums).</w:t>
      </w:r>
    </w:p>
    <w:permEnd w:id="16"/>
    <w:p w:rsidR="004D0888" w:rsidRPr="000D241A" w:rsidP="004D0888" w14:paraId="7A279999" w14:textId="008BAC9E">
      <w:pPr>
        <w:ind w:left="720"/>
        <w:rPr>
          <w:bCs/>
          <w:w w:val="101"/>
        </w:rPr>
      </w:pPr>
    </w:p>
    <w:p w:rsidR="004D0888" w:rsidRPr="000D241A" w:rsidP="00E34C0E" w14:paraId="7A27999A"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Nomas maksa un norēķinu kārtība</w:t>
      </w:r>
    </w:p>
    <w:p w:rsidR="004D0888" w:rsidRPr="000D241A" w:rsidP="004D0888" w14:paraId="7A27999B" w14:textId="25F70618">
      <w:pPr>
        <w:numPr>
          <w:ilvl w:val="1"/>
          <w:numId w:val="2"/>
        </w:numPr>
        <w:overflowPunct w:val="0"/>
        <w:autoSpaceDE w:val="0"/>
        <w:autoSpaceDN w:val="0"/>
        <w:adjustRightInd w:val="0"/>
        <w:ind w:left="567" w:hanging="567"/>
        <w:textAlignment w:val="baseline"/>
        <w:rPr>
          <w:b/>
          <w:bCs/>
          <w:w w:val="101"/>
        </w:rPr>
      </w:pPr>
      <w:permStart w:id="17" w:edGrp="everyone"/>
      <w:r w:rsidRPr="000D241A">
        <w:rPr>
          <w:w w:val="101"/>
        </w:rPr>
        <w:t xml:space="preserve">Nomnieks apņemas veikt </w:t>
      </w:r>
      <w:r>
        <w:rPr>
          <w:w w:val="101"/>
        </w:rPr>
        <w:t>šādus</w:t>
      </w:r>
      <w:r w:rsidRPr="000D241A">
        <w:rPr>
          <w:w w:val="101"/>
        </w:rPr>
        <w:t xml:space="preserve"> ikmēneša maksājumus</w:t>
      </w:r>
      <w:r>
        <w:rPr>
          <w:w w:val="101"/>
        </w:rPr>
        <w:t>,</w:t>
      </w:r>
      <w:r w:rsidRPr="000D241A">
        <w:rPr>
          <w:w w:val="101"/>
        </w:rPr>
        <w:t xml:space="preserve"> par tekošo mēnesi nomas periodā </w:t>
      </w:r>
      <w:r>
        <w:rPr>
          <w:w w:val="101"/>
        </w:rPr>
        <w:t xml:space="preserve">– </w:t>
      </w:r>
      <w:r w:rsidRPr="000D241A">
        <w:rPr>
          <w:w w:val="101"/>
        </w:rPr>
        <w:t xml:space="preserve">sākot ar Līguma 1.2. punktā minētā </w:t>
      </w:r>
      <w:r w:rsidR="00C26985">
        <w:rPr>
          <w:w w:val="101"/>
        </w:rPr>
        <w:t>A</w:t>
      </w:r>
      <w:r w:rsidRPr="000D241A">
        <w:rPr>
          <w:w w:val="101"/>
        </w:rPr>
        <w:t xml:space="preserve">kta parakstīšanas dienu, </w:t>
      </w:r>
      <w:r w:rsidRPr="000D241A">
        <w:rPr>
          <w:w w:val="101"/>
          <w:lang w:eastAsia="lv-LV"/>
        </w:rPr>
        <w:t>15 (piecpadsmit) kalendāro dienu</w:t>
      </w:r>
      <w:r w:rsidRPr="000D241A">
        <w:t xml:space="preserve"> laikā no Iznomātāja rēķina saņemšanas</w:t>
      </w:r>
      <w:r w:rsidRPr="000D241A">
        <w:rPr>
          <w:w w:val="101"/>
        </w:rPr>
        <w:t xml:space="preserve"> šādā apmērā</w:t>
      </w:r>
      <w:r w:rsidR="006133BB">
        <w:rPr>
          <w:w w:val="101"/>
        </w:rPr>
        <w:t>, neieskaitot pievienotās vērtības nodokli</w:t>
      </w:r>
      <w:r w:rsidRPr="000D241A">
        <w:rPr>
          <w:w w:val="101"/>
        </w:rPr>
        <w:t>:</w:t>
      </w:r>
    </w:p>
    <w:p w:rsidR="00B81DDF" w:rsidRPr="000D241A" w:rsidP="00B81DDF" w14:paraId="7A27999C" w14:textId="77777777">
      <w:pPr>
        <w:numPr>
          <w:ilvl w:val="2"/>
          <w:numId w:val="2"/>
        </w:numPr>
        <w:overflowPunct w:val="0"/>
        <w:autoSpaceDE w:val="0"/>
        <w:autoSpaceDN w:val="0"/>
        <w:adjustRightInd w:val="0"/>
        <w:ind w:left="1276" w:hanging="709"/>
        <w:textAlignment w:val="baseline"/>
        <w:rPr>
          <w:b/>
          <w:bCs/>
          <w:w w:val="101"/>
        </w:rPr>
      </w:pPr>
      <w:r w:rsidRPr="000D241A">
        <w:rPr>
          <w:w w:val="101"/>
        </w:rPr>
        <w:t xml:space="preserve">par Telpu lietošanu: </w:t>
      </w:r>
      <w:r w:rsidRPr="000D241A">
        <w:rPr>
          <w:b/>
          <w:w w:val="101"/>
        </w:rPr>
        <w:t>___</w:t>
      </w:r>
      <w:r>
        <w:rPr>
          <w:b/>
          <w:w w:val="101"/>
        </w:rPr>
        <w:t>,</w:t>
      </w:r>
      <w:r w:rsidRPr="000D241A">
        <w:rPr>
          <w:b/>
          <w:w w:val="101"/>
        </w:rPr>
        <w:t xml:space="preserve">__ </w:t>
      </w:r>
      <w:r>
        <w:rPr>
          <w:b/>
          <w:w w:val="101"/>
        </w:rPr>
        <w:t xml:space="preserve">EUR </w:t>
      </w:r>
      <w:r w:rsidRPr="000D241A">
        <w:rPr>
          <w:w w:val="101"/>
        </w:rPr>
        <w:t>(_______</w:t>
      </w:r>
      <w:r w:rsidRPr="000D241A">
        <w:rPr>
          <w:i/>
          <w:w w:val="101"/>
        </w:rPr>
        <w:t xml:space="preserve"> euro </w:t>
      </w:r>
      <w:r w:rsidRPr="000D241A">
        <w:rPr>
          <w:w w:val="101"/>
        </w:rPr>
        <w:t>un ____</w:t>
      </w:r>
      <w:r w:rsidRPr="000D241A">
        <w:rPr>
          <w:i/>
          <w:w w:val="101"/>
        </w:rPr>
        <w:t xml:space="preserve"> </w:t>
      </w:r>
      <w:r w:rsidRPr="000D241A">
        <w:rPr>
          <w:w w:val="101"/>
        </w:rPr>
        <w:t>centi) apmērā par Telpu kopējās platības 1</w:t>
      </w:r>
      <w:r>
        <w:rPr>
          <w:w w:val="101"/>
        </w:rPr>
        <w:t xml:space="preserve"> </w:t>
      </w:r>
      <w:r w:rsidRPr="000D241A">
        <w:rPr>
          <w:w w:val="101"/>
        </w:rPr>
        <w:t>m</w:t>
      </w:r>
      <w:r w:rsidRPr="000D241A">
        <w:rPr>
          <w:w w:val="101"/>
          <w:vertAlign w:val="superscript"/>
        </w:rPr>
        <w:t>2</w:t>
      </w:r>
      <w:r w:rsidRPr="000D241A">
        <w:rPr>
          <w:w w:val="101"/>
        </w:rPr>
        <w:t xml:space="preserve">, t.i. </w:t>
      </w:r>
      <w:r w:rsidRPr="000D241A">
        <w:rPr>
          <w:b/>
          <w:w w:val="101"/>
        </w:rPr>
        <w:t>___</w:t>
      </w:r>
      <w:r>
        <w:rPr>
          <w:b/>
          <w:w w:val="101"/>
        </w:rPr>
        <w:t>,</w:t>
      </w:r>
      <w:r w:rsidRPr="000D241A">
        <w:rPr>
          <w:b/>
          <w:w w:val="101"/>
        </w:rPr>
        <w:t>__</w:t>
      </w:r>
      <w:r>
        <w:rPr>
          <w:b/>
          <w:w w:val="101"/>
        </w:rPr>
        <w:t xml:space="preserve"> EUR</w:t>
      </w:r>
      <w:r w:rsidRPr="000D241A">
        <w:rPr>
          <w:b/>
          <w:w w:val="101"/>
        </w:rPr>
        <w:t xml:space="preserve"> </w:t>
      </w:r>
      <w:r w:rsidRPr="000D241A">
        <w:rPr>
          <w:w w:val="101"/>
        </w:rPr>
        <w:t>(_______</w:t>
      </w:r>
      <w:r w:rsidRPr="000D241A">
        <w:rPr>
          <w:i/>
          <w:w w:val="101"/>
        </w:rPr>
        <w:t xml:space="preserve"> euro </w:t>
      </w:r>
      <w:r w:rsidRPr="000D241A">
        <w:rPr>
          <w:w w:val="101"/>
        </w:rPr>
        <w:t>un ____</w:t>
      </w:r>
      <w:r w:rsidRPr="000D241A">
        <w:rPr>
          <w:i/>
          <w:w w:val="101"/>
        </w:rPr>
        <w:t xml:space="preserve"> </w:t>
      </w:r>
      <w:r w:rsidRPr="000D241A">
        <w:rPr>
          <w:w w:val="101"/>
        </w:rPr>
        <w:t xml:space="preserve">centi) </w:t>
      </w:r>
      <w:r w:rsidRPr="000D241A">
        <w:t>mēnesī par</w:t>
      </w:r>
      <w:r w:rsidRPr="000D241A">
        <w:rPr>
          <w:w w:val="101"/>
        </w:rPr>
        <w:t xml:space="preserve"> visu nomāto Telpu platību;</w:t>
      </w:r>
    </w:p>
    <w:p w:rsidR="00B81DDF" w:rsidRPr="000D241A" w:rsidP="00B81DDF" w14:paraId="7A27999D" w14:textId="69DB2C19">
      <w:pPr>
        <w:numPr>
          <w:ilvl w:val="2"/>
          <w:numId w:val="2"/>
        </w:numPr>
        <w:overflowPunct w:val="0"/>
        <w:autoSpaceDE w:val="0"/>
        <w:autoSpaceDN w:val="0"/>
        <w:adjustRightInd w:val="0"/>
        <w:ind w:left="1276" w:hanging="709"/>
        <w:textAlignment w:val="baseline"/>
        <w:rPr>
          <w:b/>
          <w:bCs/>
          <w:w w:val="101"/>
        </w:rPr>
      </w:pPr>
      <w:r w:rsidRPr="000D241A">
        <w:rPr>
          <w:w w:val="101"/>
        </w:rPr>
        <w:t>par koplietošanas telpām</w:t>
      </w:r>
      <w:r>
        <w:rPr>
          <w:w w:val="101"/>
        </w:rPr>
        <w:t>:</w:t>
      </w:r>
      <w:r w:rsidRPr="000D241A">
        <w:rPr>
          <w:w w:val="101"/>
        </w:rPr>
        <w:t xml:space="preserve"> </w:t>
      </w:r>
      <w:r w:rsidRPr="001C1465" w:rsidR="001C1465">
        <w:rPr>
          <w:b/>
          <w:w w:val="101"/>
        </w:rPr>
        <w:t>0</w:t>
      </w:r>
      <w:r w:rsidRPr="001C1465">
        <w:rPr>
          <w:b/>
          <w:w w:val="101"/>
        </w:rPr>
        <w:t>,</w:t>
      </w:r>
      <w:r w:rsidRPr="001C1465" w:rsidR="001C1465">
        <w:rPr>
          <w:b/>
          <w:w w:val="101"/>
        </w:rPr>
        <w:t>35</w:t>
      </w:r>
      <w:r>
        <w:rPr>
          <w:w w:val="101"/>
        </w:rPr>
        <w:t xml:space="preserve"> </w:t>
      </w:r>
      <w:r w:rsidRPr="00E33C04">
        <w:rPr>
          <w:b/>
          <w:w w:val="101"/>
        </w:rPr>
        <w:t>EUR</w:t>
      </w:r>
      <w:r w:rsidRPr="000D241A">
        <w:rPr>
          <w:w w:val="101"/>
        </w:rPr>
        <w:t xml:space="preserve"> (</w:t>
      </w:r>
      <w:r w:rsidR="001C1465">
        <w:rPr>
          <w:w w:val="101"/>
        </w:rPr>
        <w:t>nulle</w:t>
      </w:r>
      <w:r w:rsidRPr="000D241A">
        <w:rPr>
          <w:i/>
          <w:w w:val="101"/>
        </w:rPr>
        <w:t xml:space="preserve"> euro </w:t>
      </w:r>
      <w:r w:rsidRPr="000D241A">
        <w:rPr>
          <w:w w:val="101"/>
        </w:rPr>
        <w:t xml:space="preserve">un </w:t>
      </w:r>
      <w:r w:rsidR="001C1465">
        <w:rPr>
          <w:w w:val="101"/>
        </w:rPr>
        <w:t>35</w:t>
      </w:r>
      <w:r w:rsidRPr="000D241A">
        <w:rPr>
          <w:i/>
          <w:w w:val="101"/>
        </w:rPr>
        <w:t xml:space="preserve"> </w:t>
      </w:r>
      <w:r w:rsidRPr="000D241A">
        <w:rPr>
          <w:w w:val="101"/>
        </w:rPr>
        <w:t>centi) apmērā par telpu kopējās platības 1 m</w:t>
      </w:r>
      <w:r w:rsidRPr="000D241A">
        <w:rPr>
          <w:w w:val="101"/>
          <w:vertAlign w:val="superscript"/>
        </w:rPr>
        <w:t>2</w:t>
      </w:r>
      <w:r w:rsidRPr="000D241A">
        <w:rPr>
          <w:w w:val="101"/>
        </w:rPr>
        <w:t xml:space="preserve"> mēnesī,  t.i.,  </w:t>
      </w:r>
      <w:r w:rsidRPr="001C1465" w:rsidR="001C1465">
        <w:rPr>
          <w:b/>
          <w:w w:val="101"/>
        </w:rPr>
        <w:t>4</w:t>
      </w:r>
      <w:r w:rsidRPr="001C1465">
        <w:rPr>
          <w:b/>
          <w:w w:val="101"/>
        </w:rPr>
        <w:t>,</w:t>
      </w:r>
      <w:r w:rsidRPr="001C1465" w:rsidR="001C1465">
        <w:rPr>
          <w:b/>
          <w:w w:val="101"/>
        </w:rPr>
        <w:t>51</w:t>
      </w:r>
      <w:r w:rsidRPr="001C1465">
        <w:rPr>
          <w:b/>
          <w:w w:val="101"/>
        </w:rPr>
        <w:t xml:space="preserve"> E</w:t>
      </w:r>
      <w:r w:rsidRPr="0069699F">
        <w:rPr>
          <w:b/>
          <w:w w:val="101"/>
        </w:rPr>
        <w:t>UR</w:t>
      </w:r>
      <w:r w:rsidRPr="00E33C04">
        <w:rPr>
          <w:b/>
          <w:w w:val="101"/>
        </w:rPr>
        <w:t xml:space="preserve"> </w:t>
      </w:r>
      <w:r w:rsidRPr="000D241A">
        <w:rPr>
          <w:w w:val="101"/>
        </w:rPr>
        <w:t>(</w:t>
      </w:r>
      <w:r w:rsidR="001C1465">
        <w:rPr>
          <w:w w:val="101"/>
        </w:rPr>
        <w:t>četri</w:t>
      </w:r>
      <w:r w:rsidRPr="000D241A">
        <w:rPr>
          <w:i/>
          <w:w w:val="101"/>
        </w:rPr>
        <w:t xml:space="preserve"> euro </w:t>
      </w:r>
      <w:r w:rsidRPr="000D241A">
        <w:rPr>
          <w:w w:val="101"/>
        </w:rPr>
        <w:t xml:space="preserve">un </w:t>
      </w:r>
      <w:r w:rsidR="001C1465">
        <w:rPr>
          <w:w w:val="101"/>
        </w:rPr>
        <w:t>51</w:t>
      </w:r>
      <w:r w:rsidRPr="001D3480">
        <w:rPr>
          <w:i/>
          <w:w w:val="101"/>
        </w:rPr>
        <w:t xml:space="preserve"> </w:t>
      </w:r>
      <w:r w:rsidRPr="000D241A">
        <w:rPr>
          <w:w w:val="101"/>
        </w:rPr>
        <w:t>centi) mēnesī;</w:t>
      </w:r>
    </w:p>
    <w:p w:rsidR="00B81DDF" w:rsidRPr="000D241A" w:rsidP="00B81DDF" w14:paraId="7A27999F" w14:textId="4A79DF09">
      <w:pPr>
        <w:numPr>
          <w:ilvl w:val="2"/>
          <w:numId w:val="2"/>
        </w:numPr>
        <w:overflowPunct w:val="0"/>
        <w:autoSpaceDE w:val="0"/>
        <w:autoSpaceDN w:val="0"/>
        <w:adjustRightInd w:val="0"/>
        <w:ind w:left="1276" w:hanging="709"/>
        <w:textAlignment w:val="baseline"/>
        <w:rPr>
          <w:b/>
          <w:bCs/>
          <w:w w:val="101"/>
        </w:rPr>
      </w:pPr>
      <w:r w:rsidRPr="000D241A">
        <w:rPr>
          <w:w w:val="101"/>
        </w:rPr>
        <w:t>par Zemesgabala lietošanu: 1,5</w:t>
      </w:r>
      <w:r>
        <w:rPr>
          <w:w w:val="101"/>
        </w:rPr>
        <w:t xml:space="preserve"> </w:t>
      </w:r>
      <w:r w:rsidRPr="000D241A">
        <w:rPr>
          <w:w w:val="101"/>
        </w:rPr>
        <w:t xml:space="preserve">% (pusotra procenta) </w:t>
      </w:r>
      <w:r>
        <w:rPr>
          <w:w w:val="101"/>
        </w:rPr>
        <w:t xml:space="preserve">apmērā </w:t>
      </w:r>
      <w:r w:rsidRPr="000D241A">
        <w:rPr>
          <w:w w:val="101"/>
        </w:rPr>
        <w:t xml:space="preserve">no tā kadastrālās vērtības gadā, kas uz Līguma slēgšanas dienu ir </w:t>
      </w:r>
      <w:r w:rsidR="00307163">
        <w:rPr>
          <w:b/>
          <w:w w:val="101"/>
        </w:rPr>
        <w:t>2</w:t>
      </w:r>
      <w:r>
        <w:rPr>
          <w:b/>
          <w:w w:val="101"/>
        </w:rPr>
        <w:t>,</w:t>
      </w:r>
      <w:r w:rsidR="00307163">
        <w:rPr>
          <w:b/>
          <w:w w:val="101"/>
        </w:rPr>
        <w:t>37</w:t>
      </w:r>
      <w:r w:rsidRPr="000D241A">
        <w:rPr>
          <w:b/>
          <w:w w:val="101"/>
        </w:rPr>
        <w:t xml:space="preserve"> </w:t>
      </w:r>
      <w:r>
        <w:rPr>
          <w:b/>
          <w:w w:val="101"/>
        </w:rPr>
        <w:t xml:space="preserve">EUR </w:t>
      </w:r>
      <w:r w:rsidRPr="000D241A">
        <w:rPr>
          <w:w w:val="101"/>
        </w:rPr>
        <w:t>(</w:t>
      </w:r>
      <w:r w:rsidR="00307163">
        <w:rPr>
          <w:w w:val="101"/>
        </w:rPr>
        <w:t>divi</w:t>
      </w:r>
      <w:r w:rsidRPr="000D241A">
        <w:rPr>
          <w:i/>
          <w:w w:val="101"/>
        </w:rPr>
        <w:t xml:space="preserve"> euro </w:t>
      </w:r>
      <w:r w:rsidRPr="000D241A">
        <w:rPr>
          <w:w w:val="101"/>
        </w:rPr>
        <w:t xml:space="preserve">un </w:t>
      </w:r>
      <w:r w:rsidR="00307163">
        <w:rPr>
          <w:w w:val="101"/>
        </w:rPr>
        <w:t>37</w:t>
      </w:r>
      <w:r w:rsidRPr="000D241A">
        <w:rPr>
          <w:i/>
          <w:w w:val="101"/>
        </w:rPr>
        <w:t xml:space="preserve"> </w:t>
      </w:r>
      <w:r>
        <w:rPr>
          <w:w w:val="101"/>
        </w:rPr>
        <w:t>centi) mēnesī</w:t>
      </w:r>
      <w:r w:rsidRPr="000D241A">
        <w:rPr>
          <w:w w:val="101"/>
        </w:rPr>
        <w:t>;</w:t>
      </w:r>
    </w:p>
    <w:p w:rsidR="004D0888" w:rsidRPr="00B81DDF" w:rsidP="00B81DDF" w14:paraId="7A2799A0" w14:textId="77777777">
      <w:pPr>
        <w:numPr>
          <w:ilvl w:val="2"/>
          <w:numId w:val="2"/>
        </w:numPr>
        <w:overflowPunct w:val="0"/>
        <w:autoSpaceDE w:val="0"/>
        <w:autoSpaceDN w:val="0"/>
        <w:adjustRightInd w:val="0"/>
        <w:ind w:left="1276" w:hanging="709"/>
        <w:textAlignment w:val="baseline"/>
        <w:rPr>
          <w:b/>
          <w:bCs/>
          <w:w w:val="101"/>
        </w:rPr>
      </w:pPr>
      <w:r w:rsidRPr="000D241A">
        <w:t xml:space="preserve">par patērētajiem sabiedriskajiem pakalpojumiem saskaņā ar mēriekārtu rādījumiem </w:t>
      </w:r>
      <w:r w:rsidRPr="006133BB">
        <w:t>vai normatīviem, vai šo pakalpojumu sniedzēju noteiktiem tarifiem un cenām</w:t>
      </w:r>
      <w:r w:rsidRPr="006133BB">
        <w:t>.</w:t>
      </w:r>
    </w:p>
    <w:permEnd w:id="17"/>
    <w:p w:rsidR="006133BB" w:rsidRPr="006133BB" w:rsidP="004D0888" w14:paraId="7A2799A1" w14:textId="77777777">
      <w:pPr>
        <w:numPr>
          <w:ilvl w:val="1"/>
          <w:numId w:val="2"/>
        </w:numPr>
        <w:overflowPunct w:val="0"/>
        <w:autoSpaceDE w:val="0"/>
        <w:autoSpaceDN w:val="0"/>
        <w:adjustRightInd w:val="0"/>
        <w:ind w:left="567" w:hanging="567"/>
        <w:textAlignment w:val="baseline"/>
        <w:rPr>
          <w:b/>
          <w:bCs/>
          <w:w w:val="101"/>
        </w:rPr>
      </w:pPr>
      <w:r w:rsidRPr="006133BB">
        <w:rPr>
          <w:w w:val="101"/>
        </w:rPr>
        <w:t xml:space="preserve">Ja mainās </w:t>
      </w:r>
      <w:permStart w:id="18" w:edGrp="everyone"/>
      <w:r w:rsidRPr="006133BB" w:rsidR="00E82CD8">
        <w:rPr>
          <w:w w:val="101"/>
        </w:rPr>
        <w:t xml:space="preserve">Zemesgabala </w:t>
      </w:r>
      <w:permEnd w:id="18"/>
      <w:r w:rsidRPr="006133BB">
        <w:rPr>
          <w:w w:val="101"/>
        </w:rPr>
        <w:t xml:space="preserve">kadastrālā vērtība, Līguma </w:t>
      </w:r>
      <w:permStart w:id="19" w:edGrp="everyone"/>
      <w:r w:rsidRPr="006133BB">
        <w:rPr>
          <w:color w:val="FF0000"/>
          <w:w w:val="101"/>
        </w:rPr>
        <w:t xml:space="preserve">3.1.3. </w:t>
      </w:r>
      <w:permEnd w:id="19"/>
      <w:r w:rsidRPr="006133BB">
        <w:rPr>
          <w:w w:val="101"/>
        </w:rPr>
        <w:t>apakšpunktā noteiktā nomas maksas likme tiek atbilstoši pārrēķināta un stājas spēkā brīdī, kad spēkā ir jaunā kadastrālā vērtība; nomas maksas izmaiņas tiek noformētas Iznomātāja paziņojuma formā.</w:t>
      </w:r>
    </w:p>
    <w:p w:rsidR="004D0888" w:rsidRPr="000D241A" w:rsidP="004D0888" w14:paraId="7A2799A2" w14:textId="77777777">
      <w:pPr>
        <w:numPr>
          <w:ilvl w:val="1"/>
          <w:numId w:val="2"/>
        </w:numPr>
        <w:overflowPunct w:val="0"/>
        <w:autoSpaceDE w:val="0"/>
        <w:autoSpaceDN w:val="0"/>
        <w:adjustRightInd w:val="0"/>
        <w:ind w:left="567" w:hanging="567"/>
        <w:textAlignment w:val="baseline"/>
        <w:rPr>
          <w:b/>
          <w:bCs/>
          <w:w w:val="101"/>
        </w:rPr>
      </w:pPr>
      <w:r>
        <w:t xml:space="preserve">Papildus </w:t>
      </w:r>
      <w:r w:rsidR="004A232F">
        <w:t xml:space="preserve">Līguma </w:t>
      </w:r>
      <w:r>
        <w:rPr>
          <w:w w:val="101"/>
        </w:rPr>
        <w:t xml:space="preserve">3.1. punktā noteiktajiem maksājumiem Nomnieks </w:t>
      </w:r>
      <w:r w:rsidRPr="00931B55">
        <w:rPr>
          <w:w w:val="101"/>
        </w:rPr>
        <w:t>maksā pievienotās vērtības nodokli spēkā esošajos Latvijas Republikas normatīvajos aktos noteiktajā kārtībā</w:t>
      </w:r>
      <w:r>
        <w:rPr>
          <w:w w:val="101"/>
        </w:rPr>
        <w:t>,</w:t>
      </w:r>
      <w:r w:rsidRPr="006B5E0C">
        <w:t xml:space="preserve"> nekustamā īpašuma nodokli un visus citus nodokļus, nodevas un maksājumus, kas paredzēti </w:t>
      </w:r>
      <w:r w:rsidRPr="006B5E0C">
        <w:t xml:space="preserve">vai tiks noteikti Latvijas Republikas normatīvajos aktos, kas attiecas uz Īpašumu, </w:t>
      </w:r>
      <w:r w:rsidRPr="000D241A">
        <w:t xml:space="preserve">saskaņā ar Iznomātāja izrakstītu rēķinu </w:t>
      </w:r>
      <w:r w:rsidRPr="00931B55">
        <w:rPr>
          <w:w w:val="101"/>
          <w:lang w:eastAsia="lv-LV"/>
        </w:rPr>
        <w:t>15 (piecpadsmit) kalendāro dienu</w:t>
      </w:r>
      <w:r w:rsidRPr="000D241A">
        <w:t xml:space="preserve"> laikā no Iznomātāja rēķin</w:t>
      </w:r>
      <w:r>
        <w:t>a</w:t>
      </w:r>
      <w:r w:rsidRPr="000D241A">
        <w:t xml:space="preserve"> saņemšanas</w:t>
      </w:r>
      <w:r w:rsidRPr="000D241A">
        <w:t>.</w:t>
      </w:r>
    </w:p>
    <w:p w:rsidR="004D0888" w:rsidRPr="00E33C04" w:rsidP="004D0888" w14:paraId="7A2799A3" w14:textId="77777777">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patstāvīgi slēdz līgumus </w:t>
      </w:r>
      <w:r w:rsidRPr="000D241A">
        <w:t xml:space="preserve">ar </w:t>
      </w:r>
      <w:r w:rsidRPr="000D241A">
        <w:rPr>
          <w:w w:val="101"/>
        </w:rPr>
        <w:t xml:space="preserve">citu tam nepieciešamo pakalpojumu sniedzējiem un </w:t>
      </w:r>
      <w:r w:rsidRPr="00E33C04">
        <w:rPr>
          <w:w w:val="101"/>
        </w:rPr>
        <w:t>veic norēķinus par šo pakalpojumu saņemšanu.</w:t>
      </w:r>
    </w:p>
    <w:p w:rsidR="004D0888" w:rsidRPr="00E33C04" w:rsidP="004D0888" w14:paraId="7A2799A4" w14:textId="77777777">
      <w:pPr>
        <w:numPr>
          <w:ilvl w:val="1"/>
          <w:numId w:val="2"/>
        </w:numPr>
        <w:overflowPunct w:val="0"/>
        <w:autoSpaceDE w:val="0"/>
        <w:autoSpaceDN w:val="0"/>
        <w:adjustRightInd w:val="0"/>
        <w:ind w:left="567" w:hanging="567"/>
        <w:textAlignment w:val="baseline"/>
        <w:rPr>
          <w:b/>
          <w:bCs/>
          <w:w w:val="101"/>
        </w:rPr>
      </w:pPr>
      <w:r w:rsidRPr="00E33C04">
        <w:t>Iznomātājam ir tiesības, vienpusēji mainīt Īpašuma nomas maksas apmēru bez grozījumu izdarīšanas Līgumā:</w:t>
      </w:r>
    </w:p>
    <w:p w:rsidR="004D0888" w:rsidRPr="00E33C04" w:rsidP="004D0888" w14:paraId="7A2799A5" w14:textId="77777777">
      <w:pPr>
        <w:numPr>
          <w:ilvl w:val="2"/>
          <w:numId w:val="2"/>
        </w:numPr>
        <w:overflowPunct w:val="0"/>
        <w:autoSpaceDE w:val="0"/>
        <w:autoSpaceDN w:val="0"/>
        <w:adjustRightInd w:val="0"/>
        <w:ind w:left="1276" w:hanging="709"/>
        <w:textAlignment w:val="baseline"/>
        <w:rPr>
          <w:b/>
          <w:bCs/>
          <w:w w:val="101"/>
        </w:rPr>
      </w:pPr>
      <w:r w:rsidRPr="00E33C04">
        <w:t>ja Centrālās statistikas pārvaldes sniegtais patēriņa cenu indekss attiecībā pret pēdējo nomas maksas izmaiņu dienu pārsniedz 10</w:t>
      </w:r>
      <w:r w:rsidR="00012DEE">
        <w:t xml:space="preserve"> </w:t>
      </w:r>
      <w:r w:rsidRPr="00E33C04">
        <w:t>% (desmit procentus); šajā gadījumā nomas maksas paaugstinājumu nosaka, sākot ar otro nomas gadu atbilstoši Centrālās statistikas pārvaldes sniegtiem patēriņa cenu indeksiem;</w:t>
      </w:r>
    </w:p>
    <w:p w:rsidR="004D0888" w:rsidRPr="00E33C04" w:rsidP="004D0888" w14:paraId="7A2799A6" w14:textId="77777777">
      <w:pPr>
        <w:numPr>
          <w:ilvl w:val="2"/>
          <w:numId w:val="2"/>
        </w:numPr>
        <w:overflowPunct w:val="0"/>
        <w:autoSpaceDE w:val="0"/>
        <w:autoSpaceDN w:val="0"/>
        <w:adjustRightInd w:val="0"/>
        <w:ind w:left="1276" w:hanging="709"/>
        <w:textAlignment w:val="baseline"/>
      </w:pPr>
      <w:r w:rsidRPr="00E33C04">
        <w:t>ja saskaņā ar normatīvajiem aktiem tiek no jauna ieviesti vai palielināti nodokļi vai nodevas. Minētajos gadījumos nomas maksas apmērs tiek mainīts, sākot ar dienu, kāda noteikta attiecīgajos normatīvajos aktos;</w:t>
      </w:r>
    </w:p>
    <w:p w:rsidR="004D0888" w:rsidRPr="00E33C04" w:rsidP="004D0888" w14:paraId="7A2799A7" w14:textId="77777777">
      <w:pPr>
        <w:numPr>
          <w:ilvl w:val="2"/>
          <w:numId w:val="2"/>
        </w:numPr>
        <w:overflowPunct w:val="0"/>
        <w:autoSpaceDE w:val="0"/>
        <w:autoSpaceDN w:val="0"/>
        <w:adjustRightInd w:val="0"/>
        <w:ind w:left="1276" w:hanging="709"/>
        <w:textAlignment w:val="baseline"/>
      </w:pPr>
      <w:r w:rsidRPr="00E33C04">
        <w:t>reizi gadā nākamajam nomas periodam, ja ir mainījušies iznomātāja nomas objekta plānotie pārvaldīšanas izdevumi;</w:t>
      </w:r>
    </w:p>
    <w:p w:rsidR="004D0888" w:rsidRPr="00E33C04" w:rsidP="004D0888" w14:paraId="7A2799A8" w14:textId="77777777">
      <w:pPr>
        <w:numPr>
          <w:ilvl w:val="2"/>
          <w:numId w:val="2"/>
        </w:numPr>
        <w:overflowPunct w:val="0"/>
        <w:autoSpaceDE w:val="0"/>
        <w:autoSpaceDN w:val="0"/>
        <w:adjustRightInd w:val="0"/>
        <w:ind w:left="1276" w:hanging="709"/>
        <w:textAlignment w:val="baseline"/>
      </w:pPr>
      <w:r w:rsidRPr="00E33C04">
        <w:t>ja normatīvie akti paredz citu nomas maksas apmēru vai nomas maksas aprēķināšanas kārtību.</w:t>
      </w:r>
    </w:p>
    <w:p w:rsidR="004D0888" w:rsidRPr="005502CE" w:rsidP="004D0888" w14:paraId="7A2799A9" w14:textId="77777777">
      <w:pPr>
        <w:numPr>
          <w:ilvl w:val="1"/>
          <w:numId w:val="2"/>
        </w:numPr>
        <w:overflowPunct w:val="0"/>
        <w:autoSpaceDE w:val="0"/>
        <w:autoSpaceDN w:val="0"/>
        <w:adjustRightInd w:val="0"/>
        <w:ind w:left="567" w:hanging="567"/>
        <w:textAlignment w:val="baseline"/>
        <w:rPr>
          <w:b/>
          <w:bCs/>
          <w:w w:val="101"/>
        </w:rPr>
      </w:pPr>
      <w:r>
        <w:t>Līguma 3.5</w:t>
      </w:r>
      <w:r w:rsidRPr="00E33C04">
        <w:t>. punktā noteiktajos gadījumos nomas maksa uzskatāma par pārskatītu un stājas spēkā attiecīg</w:t>
      </w:r>
      <w:r>
        <w:t>ajā Iznomātāja</w:t>
      </w:r>
      <w:r w:rsidRPr="00E33C04">
        <w:t xml:space="preserve"> </w:t>
      </w:r>
      <w:r>
        <w:t xml:space="preserve">nosūtītajā </w:t>
      </w:r>
      <w:r w:rsidRPr="00E33C04">
        <w:t>paziņojum</w:t>
      </w:r>
      <w:r>
        <w:t>ā Nomniekam norādītajā termiņā;</w:t>
      </w:r>
      <w:r w:rsidRPr="000D241A">
        <w:t xml:space="preserve"> atsevišķas vienošanās parakstīšana šajā gadījumā nav nepieciešama; tas, ka Nomnieks nav saņēmis paziņojumu vai nav atrodams savā juridiskā adresē, neliedz Iznomātajam tiesības pieprasīt jaunu nomas maksu, </w:t>
      </w:r>
      <w:r w:rsidRPr="005502CE">
        <w:t>t.sk. piemērot Līgumā noteiktās sankcijas par tās nemaksāšanu.</w:t>
      </w:r>
    </w:p>
    <w:p w:rsidR="004D0888" w:rsidRPr="005502CE" w:rsidP="004D0888" w14:paraId="7A2799AA" w14:textId="77777777">
      <w:pPr>
        <w:numPr>
          <w:ilvl w:val="1"/>
          <w:numId w:val="2"/>
        </w:numPr>
        <w:overflowPunct w:val="0"/>
        <w:autoSpaceDE w:val="0"/>
        <w:autoSpaceDN w:val="0"/>
        <w:adjustRightInd w:val="0"/>
        <w:ind w:left="567" w:hanging="567"/>
        <w:textAlignment w:val="baseline"/>
        <w:rPr>
          <w:b/>
          <w:bCs/>
          <w:w w:val="101"/>
        </w:rPr>
      </w:pPr>
      <w:r w:rsidRPr="005502CE">
        <w:t>Ja Līgums noslēgts uz laikposmu, kas ir ilgāks par 6 (sešiem) gadiem:</w:t>
      </w:r>
    </w:p>
    <w:p w:rsidR="004D0888" w:rsidRPr="005502CE" w:rsidP="004D0888" w14:paraId="7A2799AB" w14:textId="77777777">
      <w:pPr>
        <w:numPr>
          <w:ilvl w:val="2"/>
          <w:numId w:val="2"/>
        </w:numPr>
        <w:overflowPunct w:val="0"/>
        <w:autoSpaceDE w:val="0"/>
        <w:autoSpaceDN w:val="0"/>
        <w:adjustRightInd w:val="0"/>
        <w:ind w:left="1276" w:hanging="709"/>
        <w:textAlignment w:val="baseline"/>
        <w:rPr>
          <w:b/>
          <w:bCs/>
          <w:w w:val="101"/>
        </w:rPr>
      </w:pPr>
      <w:r w:rsidRPr="005502CE">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rsidR="004D0888" w:rsidRPr="005502CE" w:rsidP="004D0888" w14:paraId="7A2799AC" w14:textId="77777777">
      <w:pPr>
        <w:numPr>
          <w:ilvl w:val="2"/>
          <w:numId w:val="2"/>
        </w:numPr>
        <w:overflowPunct w:val="0"/>
        <w:autoSpaceDE w:val="0"/>
        <w:autoSpaceDN w:val="0"/>
        <w:adjustRightInd w:val="0"/>
        <w:ind w:left="1276" w:hanging="709"/>
        <w:textAlignment w:val="baseline"/>
        <w:rPr>
          <w:b/>
          <w:bCs/>
          <w:w w:val="101"/>
        </w:rPr>
      </w:pPr>
      <w:r w:rsidRPr="005502CE">
        <w:rPr>
          <w:lang w:eastAsia="lv-LV"/>
        </w:rPr>
        <w:t>pārskatītā un mainītā Īpašuma nomas maksa stājas spēkā 30. (trīsdesmitajā) dienā no dienas, kad attiecīgais paziņojums nosūtīts Nomniekam</w:t>
      </w:r>
      <w:r w:rsidRPr="005502CE">
        <w:rPr>
          <w:b/>
          <w:i/>
          <w:lang w:eastAsia="lv-LV"/>
        </w:rPr>
        <w:t>.</w:t>
      </w:r>
      <w:r w:rsidRPr="005502CE">
        <w:rPr>
          <w:lang w:eastAsia="lv-LV"/>
        </w:rPr>
        <w:t xml:space="preserve">  </w:t>
      </w:r>
      <w:r w:rsidRPr="005502CE">
        <w:t>Nomnieks papildus nomas maksai 30 (trīsdesmit) kalendāro dienu laikā no paziņojuma par nomas maksas paaugstinājumu nosūtīšanas dienas kompensē Iznomātājam</w:t>
      </w:r>
      <w:r w:rsidRPr="005502CE">
        <w:rPr>
          <w:b/>
          <w:i/>
        </w:rPr>
        <w:t xml:space="preserve"> </w:t>
      </w:r>
      <w:r w:rsidRPr="005502CE">
        <w:t>sertificēta vērtētāja atlīdzības summu</w:t>
      </w:r>
      <w:r w:rsidRPr="005502CE">
        <w:rPr>
          <w:lang w:eastAsia="lv-LV"/>
        </w:rPr>
        <w:t>;</w:t>
      </w:r>
    </w:p>
    <w:p w:rsidR="004D0888" w:rsidRPr="005502CE" w:rsidP="004D0888" w14:paraId="7A2799AD" w14:textId="77777777">
      <w:pPr>
        <w:numPr>
          <w:ilvl w:val="2"/>
          <w:numId w:val="2"/>
        </w:numPr>
        <w:overflowPunct w:val="0"/>
        <w:autoSpaceDE w:val="0"/>
        <w:autoSpaceDN w:val="0"/>
        <w:adjustRightInd w:val="0"/>
        <w:ind w:left="1276" w:hanging="709"/>
        <w:textAlignment w:val="baseline"/>
        <w:rPr>
          <w:b/>
          <w:bCs/>
          <w:w w:val="101"/>
        </w:rPr>
      </w:pPr>
      <w:r w:rsidRPr="005502CE">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20" w:name="p102"/>
      <w:bookmarkStart w:id="21" w:name="p-649361"/>
      <w:bookmarkEnd w:id="20"/>
      <w:bookmarkEnd w:id="21"/>
      <w:r w:rsidRPr="005502CE">
        <w:rPr>
          <w:lang w:eastAsia="lv-LV"/>
        </w:rPr>
        <w:t>;</w:t>
      </w:r>
    </w:p>
    <w:p w:rsidR="004D0888" w:rsidRPr="005502CE" w:rsidP="004D0888" w14:paraId="7A2799AE" w14:textId="77777777">
      <w:pPr>
        <w:numPr>
          <w:ilvl w:val="2"/>
          <w:numId w:val="2"/>
        </w:numPr>
        <w:overflowPunct w:val="0"/>
        <w:autoSpaceDE w:val="0"/>
        <w:autoSpaceDN w:val="0"/>
        <w:adjustRightInd w:val="0"/>
        <w:ind w:left="1276" w:hanging="709"/>
        <w:textAlignment w:val="baseline"/>
        <w:rPr>
          <w:b/>
          <w:bCs/>
          <w:w w:val="101"/>
        </w:rPr>
      </w:pPr>
      <w:r w:rsidRPr="005502CE">
        <w:rPr>
          <w:lang w:eastAsia="lv-LV"/>
        </w:rPr>
        <w:t>ja Nomnieks nepiekrīt pārskatītajam nomas maksas apmēram, Nomniekam ir tiesības vienpusēji atkāpties no Līguma, par to rakstiski informējot Iznomātāju 1 (vienu) mēnesi iepriekš. Līdz Līguma izbeigšanai Nomnieks maksā nomas maksu atbilstoši pārskatītajam nomas maksas apmēram.</w:t>
      </w:r>
    </w:p>
    <w:p w:rsidR="004D0888" w:rsidRPr="005502CE" w:rsidP="004D0888" w14:paraId="7A2799AF" w14:textId="77777777">
      <w:pPr>
        <w:numPr>
          <w:ilvl w:val="1"/>
          <w:numId w:val="2"/>
        </w:numPr>
        <w:tabs>
          <w:tab w:val="left" w:pos="720"/>
        </w:tabs>
        <w:overflowPunct w:val="0"/>
        <w:autoSpaceDE w:val="0"/>
        <w:autoSpaceDN w:val="0"/>
        <w:adjustRightInd w:val="0"/>
        <w:ind w:left="567" w:hanging="567"/>
        <w:textAlignment w:val="baseline"/>
        <w:outlineLvl w:val="0"/>
      </w:pPr>
      <w:r w:rsidRPr="005502CE">
        <w:t>Iznomātājam ir tiesības Līguma darbības laikā, pamatojoties uz Nomnieka</w:t>
      </w:r>
      <w:r w:rsidRPr="005502CE">
        <w:rPr>
          <w:b/>
          <w:i/>
        </w:rPr>
        <w:t xml:space="preserve"> </w:t>
      </w:r>
      <w:r w:rsidRPr="005502CE">
        <w:t xml:space="preserve">rakstisku iesniegumu, samazināt Īpašuma nomas maksu, ja nekustamā īpašuma tirgus segmentā pastāv nomas objektu pieprasījuma un nomas maksu samazinājuma tendence. Īpašuma nomas maksu nesamazina </w:t>
      </w:r>
      <w:r w:rsidRPr="005502CE">
        <w:rPr>
          <w:lang w:eastAsia="lv-LV"/>
        </w:rPr>
        <w:t>pirmo 3 (trīs) gadu laikā</w:t>
      </w:r>
      <w:r w:rsidRPr="005502CE">
        <w:t xml:space="preserve"> pēc Līguma spēkā stāšanās.</w:t>
      </w:r>
    </w:p>
    <w:p w:rsidR="004D0888" w:rsidRPr="005502CE" w:rsidP="004D0888" w14:paraId="7A2799B0" w14:textId="77777777">
      <w:pPr>
        <w:numPr>
          <w:ilvl w:val="1"/>
          <w:numId w:val="2"/>
        </w:numPr>
        <w:overflowPunct w:val="0"/>
        <w:autoSpaceDE w:val="0"/>
        <w:autoSpaceDN w:val="0"/>
        <w:adjustRightInd w:val="0"/>
        <w:ind w:left="567" w:hanging="567"/>
        <w:textAlignment w:val="baseline"/>
        <w:rPr>
          <w:b/>
          <w:bCs/>
          <w:w w:val="101"/>
        </w:rPr>
      </w:pPr>
      <w:r w:rsidRPr="005502CE">
        <w:t>Nomnieks sedz visus izdevumus, kas tam rodas sakarā ar savu Līgumā noteikto tiesību izmantošanu un pienākumu izpildi.</w:t>
      </w:r>
    </w:p>
    <w:p w:rsidR="004D0888" w:rsidRPr="005502CE" w:rsidP="004D0888" w14:paraId="7A2799B1" w14:textId="77777777">
      <w:pPr>
        <w:numPr>
          <w:ilvl w:val="1"/>
          <w:numId w:val="2"/>
        </w:numPr>
        <w:overflowPunct w:val="0"/>
        <w:autoSpaceDE w:val="0"/>
        <w:autoSpaceDN w:val="0"/>
        <w:adjustRightInd w:val="0"/>
        <w:ind w:left="567" w:hanging="567"/>
        <w:textAlignment w:val="baseline"/>
        <w:rPr>
          <w:bCs/>
          <w:w w:val="101"/>
        </w:rPr>
      </w:pPr>
      <w:r w:rsidRPr="005502CE">
        <w:rPr>
          <w:bCs/>
          <w:w w:val="101"/>
        </w:rPr>
        <w:t xml:space="preserve">Drošības nauda (turpmāk - Nodrošinājums), kas iemaksāta Īpašuma izsoles nolikumā noteiktajā kārtībā, tiek </w:t>
      </w:r>
      <w:r w:rsidR="00843B49">
        <w:rPr>
          <w:bCs/>
          <w:w w:val="101"/>
        </w:rPr>
        <w:t>pa</w:t>
      </w:r>
      <w:r w:rsidRPr="005502CE">
        <w:rPr>
          <w:bCs/>
          <w:w w:val="101"/>
        </w:rPr>
        <w:t xml:space="preserve">turēta kā Līgumā noteikto nomas maksas un citu maksājumu izpildes nodrošinājums. Nodrošinājums tiek izlietots Līgumā noteiktajā kārtībā. </w:t>
      </w:r>
    </w:p>
    <w:p w:rsidR="004D0888" w:rsidRPr="005502CE" w:rsidP="004D0888" w14:paraId="7A2799B2" w14:textId="77777777">
      <w:pPr>
        <w:numPr>
          <w:ilvl w:val="1"/>
          <w:numId w:val="2"/>
        </w:numPr>
        <w:overflowPunct w:val="0"/>
        <w:autoSpaceDE w:val="0"/>
        <w:autoSpaceDN w:val="0"/>
        <w:adjustRightInd w:val="0"/>
        <w:ind w:left="567" w:hanging="567"/>
        <w:textAlignment w:val="baseline"/>
        <w:rPr>
          <w:bCs/>
          <w:w w:val="101"/>
        </w:rPr>
      </w:pPr>
      <w:r w:rsidRPr="005502CE">
        <w:rPr>
          <w:bCs/>
          <w:w w:val="101"/>
        </w:rPr>
        <w:t xml:space="preserve">Nodrošinājuma izlietošanas kārtība: </w:t>
      </w:r>
    </w:p>
    <w:p w:rsidR="004D0888" w:rsidRPr="000D241A" w:rsidP="004D0888" w14:paraId="7A2799B3" w14:textId="77777777">
      <w:pPr>
        <w:numPr>
          <w:ilvl w:val="2"/>
          <w:numId w:val="2"/>
        </w:numPr>
        <w:overflowPunct w:val="0"/>
        <w:autoSpaceDE w:val="0"/>
        <w:autoSpaceDN w:val="0"/>
        <w:adjustRightInd w:val="0"/>
        <w:ind w:left="1276" w:hanging="709"/>
        <w:textAlignment w:val="baseline"/>
        <w:rPr>
          <w:bCs/>
          <w:w w:val="101"/>
        </w:rPr>
      </w:pPr>
      <w:r w:rsidRPr="000D241A">
        <w:rPr>
          <w:bCs/>
          <w:w w:val="101"/>
        </w:rPr>
        <w:t>Nomnieka nokavēto maksājumu, kas radušies uz Līguma vai Apsaimniekošanas pakalpojum</w:t>
      </w:r>
      <w:r w:rsidR="00016DCB">
        <w:rPr>
          <w:bCs/>
          <w:w w:val="101"/>
        </w:rPr>
        <w:t>u</w:t>
      </w:r>
      <w:r w:rsidRPr="000D241A">
        <w:rPr>
          <w:bCs/>
          <w:w w:val="101"/>
        </w:rPr>
        <w:t xml:space="preserve"> līguma pamata, dzēšanai Iznomātājs ir tiesīgs izmantot Līguma nodrošinājumu;</w:t>
      </w:r>
    </w:p>
    <w:p w:rsidR="004D0888" w:rsidRPr="000D241A" w:rsidP="004D0888" w14:paraId="7A2799B4" w14:textId="77777777">
      <w:pPr>
        <w:numPr>
          <w:ilvl w:val="2"/>
          <w:numId w:val="2"/>
        </w:numPr>
        <w:overflowPunct w:val="0"/>
        <w:autoSpaceDE w:val="0"/>
        <w:autoSpaceDN w:val="0"/>
        <w:adjustRightInd w:val="0"/>
        <w:ind w:left="1276" w:hanging="709"/>
        <w:textAlignment w:val="baseline"/>
        <w:rPr>
          <w:bCs/>
          <w:w w:val="101"/>
        </w:rPr>
      </w:pPr>
      <w:r w:rsidRPr="000D241A">
        <w:rPr>
          <w:bCs/>
          <w:w w:val="101"/>
        </w:rPr>
        <w:t>ja Nodrošinājums netiek izlietots Līguma darbības laikā, tas var tikt ieskaitīts Līguma un Apsaimniekošanas pakalpojum</w:t>
      </w:r>
      <w:r w:rsidR="00016DCB">
        <w:rPr>
          <w:bCs/>
          <w:w w:val="101"/>
        </w:rPr>
        <w:t>u</w:t>
      </w:r>
      <w:r w:rsidRPr="000D241A">
        <w:rPr>
          <w:bCs/>
          <w:w w:val="101"/>
        </w:rPr>
        <w:t xml:space="preserve"> līguma maksājumos par pēdējiem Īpašuma lietošanas mēnešiem;</w:t>
      </w:r>
    </w:p>
    <w:p w:rsidR="004D0888" w:rsidRPr="000D241A" w:rsidP="004D0888" w14:paraId="7A2799B5" w14:textId="77777777">
      <w:pPr>
        <w:numPr>
          <w:ilvl w:val="2"/>
          <w:numId w:val="2"/>
        </w:numPr>
        <w:overflowPunct w:val="0"/>
        <w:autoSpaceDE w:val="0"/>
        <w:autoSpaceDN w:val="0"/>
        <w:adjustRightInd w:val="0"/>
        <w:ind w:left="1276" w:hanging="709"/>
        <w:textAlignment w:val="baseline"/>
        <w:rPr>
          <w:bCs/>
          <w:w w:val="101"/>
        </w:rPr>
      </w:pPr>
      <w:r w:rsidRPr="000D241A">
        <w:rPr>
          <w:bCs/>
          <w:w w:val="101"/>
        </w:rPr>
        <w:t>Nodrošinājums tiek izlietots, dzēšot laika ziņā vecāko maksājuma saistību. Maksājumu saistības tiek dzēstas attiecīgi to izpildes termiņu iestāšanās secībā, sākot no laika ziņā vecākā;</w:t>
      </w:r>
    </w:p>
    <w:p w:rsidR="004D0888" w:rsidRPr="000D241A" w:rsidP="004D0888" w14:paraId="7A2799B6" w14:textId="77777777">
      <w:pPr>
        <w:numPr>
          <w:ilvl w:val="2"/>
          <w:numId w:val="2"/>
        </w:numPr>
        <w:overflowPunct w:val="0"/>
        <w:autoSpaceDE w:val="0"/>
        <w:autoSpaceDN w:val="0"/>
        <w:adjustRightInd w:val="0"/>
        <w:ind w:left="1276" w:hanging="709"/>
        <w:textAlignment w:val="baseline"/>
        <w:rPr>
          <w:bCs/>
          <w:w w:val="101"/>
        </w:rPr>
      </w:pPr>
      <w:r w:rsidRPr="000D241A">
        <w:rPr>
          <w:bCs/>
          <w:w w:val="101"/>
        </w:rPr>
        <w:t xml:space="preserve">ja Nodrošinājums netiek izlietots Līguma darbības laikā, tad 3 (trīs) mēnešus pēc Līguma termiņa darbības beigām Iznomātājs to var izmantot: </w:t>
      </w:r>
    </w:p>
    <w:p w:rsidR="004D0888" w:rsidRPr="000D241A" w:rsidP="004D0888" w14:paraId="7A2799B7" w14:textId="77777777">
      <w:pPr>
        <w:numPr>
          <w:ilvl w:val="3"/>
          <w:numId w:val="2"/>
        </w:numPr>
        <w:overflowPunct w:val="0"/>
        <w:autoSpaceDE w:val="0"/>
        <w:autoSpaceDN w:val="0"/>
        <w:adjustRightInd w:val="0"/>
        <w:ind w:left="2268" w:hanging="992"/>
        <w:textAlignment w:val="baseline"/>
        <w:rPr>
          <w:bCs/>
          <w:w w:val="101"/>
        </w:rPr>
      </w:pPr>
      <w:r w:rsidRPr="000D241A">
        <w:rPr>
          <w:bCs/>
          <w:w w:val="101"/>
        </w:rPr>
        <w:t>no Līguma un Apsaimniekošanas pakalpojumu līguma izrietošo Nomnieka neizpildīto saistību izpildes segšanai;</w:t>
      </w:r>
    </w:p>
    <w:p w:rsidR="004D0888" w:rsidP="004D0888" w14:paraId="7A2799B8" w14:textId="53811550">
      <w:pPr>
        <w:numPr>
          <w:ilvl w:val="3"/>
          <w:numId w:val="2"/>
        </w:numPr>
        <w:overflowPunct w:val="0"/>
        <w:autoSpaceDE w:val="0"/>
        <w:autoSpaceDN w:val="0"/>
        <w:adjustRightInd w:val="0"/>
        <w:ind w:left="2268" w:hanging="992"/>
        <w:textAlignment w:val="baseline"/>
        <w:rPr>
          <w:bCs/>
          <w:w w:val="101"/>
        </w:rPr>
      </w:pPr>
      <w:r w:rsidRPr="000D241A">
        <w:rPr>
          <w:bCs/>
          <w:w w:val="101"/>
        </w:rPr>
        <w:t>Īpašumam radīto zaudējumu segšanai, k</w:t>
      </w:r>
      <w:r>
        <w:rPr>
          <w:bCs/>
          <w:w w:val="101"/>
        </w:rPr>
        <w:t>as</w:t>
      </w:r>
      <w:r w:rsidRPr="000D241A">
        <w:rPr>
          <w:bCs/>
          <w:w w:val="101"/>
        </w:rPr>
        <w:t xml:space="preserve"> radušies Nomnieka darbības vai bezdarbības vai Līgumā noteikto saistību neizpildes rezultātā, tai skaitā arī tādiem zaudējumiem, kas atklājas pēc </w:t>
      </w:r>
      <w:r w:rsidR="00C26985">
        <w:rPr>
          <w:bCs/>
          <w:w w:val="101"/>
        </w:rPr>
        <w:t>A</w:t>
      </w:r>
      <w:r w:rsidRPr="000D241A">
        <w:rPr>
          <w:bCs/>
          <w:w w:val="101"/>
        </w:rPr>
        <w:t>kta</w:t>
      </w:r>
      <w:r w:rsidR="003D5715">
        <w:rPr>
          <w:bCs/>
          <w:w w:val="101"/>
        </w:rPr>
        <w:t>,</w:t>
      </w:r>
      <w:r w:rsidRPr="000D241A">
        <w:rPr>
          <w:bCs/>
          <w:w w:val="101"/>
        </w:rPr>
        <w:t xml:space="preserve"> </w:t>
      </w:r>
      <w:r>
        <w:rPr>
          <w:bCs/>
          <w:w w:val="101"/>
        </w:rPr>
        <w:t>Līguma attiecības izbeidzot</w:t>
      </w:r>
      <w:r w:rsidR="003D5715">
        <w:rPr>
          <w:bCs/>
          <w:w w:val="101"/>
        </w:rPr>
        <w:t>,</w:t>
      </w:r>
      <w:r>
        <w:rPr>
          <w:bCs/>
          <w:w w:val="101"/>
        </w:rPr>
        <w:t xml:space="preserve"> </w:t>
      </w:r>
      <w:r w:rsidRPr="000D241A">
        <w:rPr>
          <w:bCs/>
          <w:w w:val="101"/>
        </w:rPr>
        <w:t xml:space="preserve">parakstīšanas.  </w:t>
      </w:r>
    </w:p>
    <w:p w:rsidR="00236329" w:rsidRPr="00236329" w:rsidP="00236329" w14:paraId="1A1B7821" w14:textId="049CBE5B">
      <w:pPr>
        <w:pStyle w:val="ListParagraph"/>
        <w:numPr>
          <w:ilvl w:val="2"/>
          <w:numId w:val="2"/>
        </w:numPr>
        <w:overflowPunct w:val="0"/>
        <w:autoSpaceDE w:val="0"/>
        <w:autoSpaceDN w:val="0"/>
        <w:adjustRightInd w:val="0"/>
        <w:textAlignment w:val="baseline"/>
        <w:rPr>
          <w:bCs/>
          <w:w w:val="101"/>
        </w:rPr>
      </w:pPr>
      <w:r>
        <w:rPr>
          <w:bCs/>
          <w:w w:val="101"/>
        </w:rPr>
        <w:t>ja Nodrošinājums netiek izlietots Līguma 3.11. punktā noteiktajā kārtībā, tas tiek atmaksāts Nomniekam</w:t>
      </w:r>
      <w:r>
        <w:rPr>
          <w:bCs/>
          <w:w w:val="101"/>
          <w:lang w:val="lv-LV"/>
        </w:rPr>
        <w:t>.</w:t>
      </w:r>
    </w:p>
    <w:p w:rsidR="004D0888" w:rsidRPr="000D241A" w:rsidP="004D0888" w14:paraId="7A2799B9" w14:textId="77777777">
      <w:pPr>
        <w:numPr>
          <w:ilvl w:val="1"/>
          <w:numId w:val="2"/>
        </w:numPr>
        <w:overflowPunct w:val="0"/>
        <w:autoSpaceDE w:val="0"/>
        <w:autoSpaceDN w:val="0"/>
        <w:adjustRightInd w:val="0"/>
        <w:ind w:left="567" w:hanging="567"/>
        <w:textAlignment w:val="baseline"/>
        <w:rPr>
          <w:b/>
          <w:bCs/>
          <w:w w:val="101"/>
        </w:rPr>
      </w:pPr>
      <w:r w:rsidRPr="000D241A">
        <w:rPr>
          <w:w w:val="101"/>
        </w:rPr>
        <w:t>Nomnieks</w:t>
      </w:r>
      <w:r w:rsidRPr="000D241A">
        <w:t xml:space="preserve"> Līgumā noteiktos maksājumus samaksā </w:t>
      </w:r>
      <w:r w:rsidRPr="000D241A">
        <w:rPr>
          <w:w w:val="101"/>
        </w:rPr>
        <w:t xml:space="preserve">bezskaidrā naudā ar pārskaitījumu uz </w:t>
      </w:r>
      <w:r w:rsidRPr="000D241A">
        <w:t>Iznomātāja iesniegtajos rēķinos norādīto bankas kontu. Par Līgumā noteikto maksājumu samaksas dienu tiek uzskatīta šo maksājumu saņemšana Iznomātāja bankas norēķinu kontā.</w:t>
      </w:r>
    </w:p>
    <w:p w:rsidR="004D0888" w:rsidRPr="000D241A" w:rsidP="004D0888" w14:paraId="7A2799BA" w14:textId="77777777">
      <w:pPr>
        <w:numPr>
          <w:ilvl w:val="1"/>
          <w:numId w:val="2"/>
        </w:numPr>
        <w:overflowPunct w:val="0"/>
        <w:autoSpaceDE w:val="0"/>
        <w:autoSpaceDN w:val="0"/>
        <w:adjustRightInd w:val="0"/>
        <w:ind w:left="567" w:hanging="567"/>
        <w:textAlignment w:val="baseline"/>
        <w:rPr>
          <w:b/>
          <w:bCs/>
          <w:w w:val="101"/>
        </w:rPr>
      </w:pPr>
      <w:r w:rsidRPr="000D241A">
        <w:t>Iznomātājs Līguma ietvaros izrakstāmos rēķinus sagatavo elektroniski. Puses vienojas pieņemt elektroniski sagatavotu rēķinu, ja rēķins ir nosūtīts no Pušu elektroniskajām pasta adresēm, kas norādītas Līguma rekvizītos.</w:t>
      </w:r>
    </w:p>
    <w:p w:rsidR="004D0888" w:rsidRPr="000D241A" w:rsidP="004D0888" w14:paraId="7A2799BB" w14:textId="60680F70">
      <w:pPr>
        <w:numPr>
          <w:ilvl w:val="1"/>
          <w:numId w:val="2"/>
        </w:numPr>
        <w:overflowPunct w:val="0"/>
        <w:autoSpaceDE w:val="0"/>
        <w:autoSpaceDN w:val="0"/>
        <w:adjustRightInd w:val="0"/>
        <w:ind w:left="567" w:hanging="567"/>
        <w:textAlignment w:val="baseline"/>
        <w:rPr>
          <w:bCs/>
          <w:w w:val="101"/>
        </w:rPr>
      </w:pPr>
      <w:r w:rsidRPr="000D241A">
        <w:rPr>
          <w:bCs/>
          <w:w w:val="101"/>
        </w:rPr>
        <w:t xml:space="preserve">Nomnieks apņemas </w:t>
      </w:r>
      <w:r>
        <w:rPr>
          <w:bCs/>
          <w:w w:val="101"/>
        </w:rPr>
        <w:t>15</w:t>
      </w:r>
      <w:r w:rsidRPr="000D241A">
        <w:rPr>
          <w:bCs/>
          <w:w w:val="101"/>
        </w:rPr>
        <w:t xml:space="preserve"> (</w:t>
      </w:r>
      <w:r>
        <w:rPr>
          <w:bCs/>
          <w:w w:val="101"/>
        </w:rPr>
        <w:t>piecpadsmit</w:t>
      </w:r>
      <w:r w:rsidRPr="000D241A">
        <w:rPr>
          <w:bCs/>
          <w:w w:val="101"/>
        </w:rPr>
        <w:t xml:space="preserve">) </w:t>
      </w:r>
      <w:r>
        <w:rPr>
          <w:bCs/>
          <w:w w:val="101"/>
        </w:rPr>
        <w:t>kalendāro dienu</w:t>
      </w:r>
      <w:r w:rsidRPr="000D241A">
        <w:rPr>
          <w:bCs/>
          <w:w w:val="101"/>
        </w:rPr>
        <w:t xml:space="preserve"> </w:t>
      </w:r>
      <w:r w:rsidRPr="000D241A">
        <w:rPr>
          <w:bCs/>
          <w:w w:val="101"/>
        </w:rPr>
        <w:t xml:space="preserve">laikā no rēķina saņemšanas samaksāt Iznomātājam sertificēta vērtētāja pakalpojuma izmaksas </w:t>
      </w:r>
      <w:permStart w:id="22" w:edGrp="everyone"/>
      <w:r w:rsidR="00441982">
        <w:rPr>
          <w:bCs/>
          <w:w w:val="101"/>
        </w:rPr>
        <w:t>30,00</w:t>
      </w:r>
      <w:permEnd w:id="22"/>
      <w:r w:rsidRPr="000D241A">
        <w:rPr>
          <w:bCs/>
          <w:w w:val="101"/>
        </w:rPr>
        <w:t xml:space="preserve"> </w:t>
      </w:r>
      <w:r>
        <w:rPr>
          <w:bCs/>
          <w:w w:val="101"/>
        </w:rPr>
        <w:t xml:space="preserve">EUR </w:t>
      </w:r>
      <w:r w:rsidRPr="000D241A">
        <w:rPr>
          <w:bCs/>
          <w:w w:val="101"/>
        </w:rPr>
        <w:t>(</w:t>
      </w:r>
      <w:permStart w:id="23" w:edGrp="everyone"/>
      <w:r w:rsidR="00441982">
        <w:rPr>
          <w:bCs/>
          <w:w w:val="101"/>
        </w:rPr>
        <w:t>trīsdesmit</w:t>
      </w:r>
      <w:permEnd w:id="23"/>
      <w:r w:rsidRPr="000D241A">
        <w:rPr>
          <w:bCs/>
          <w:w w:val="101"/>
        </w:rPr>
        <w:t xml:space="preserve"> </w:t>
      </w:r>
      <w:r w:rsidRPr="000D241A">
        <w:rPr>
          <w:bCs/>
          <w:i/>
          <w:w w:val="101"/>
        </w:rPr>
        <w:t>euro</w:t>
      </w:r>
      <w:r w:rsidR="00890A88">
        <w:rPr>
          <w:bCs/>
          <w:i/>
          <w:w w:val="101"/>
        </w:rPr>
        <w:t xml:space="preserve"> </w:t>
      </w:r>
      <w:permStart w:id="24" w:edGrp="everyone"/>
      <w:r w:rsidRPr="00441982" w:rsidR="00441982">
        <w:rPr>
          <w:bCs/>
          <w:w w:val="101"/>
        </w:rPr>
        <w:t>0</w:t>
      </w:r>
      <w:permEnd w:id="24"/>
      <w:r w:rsidRPr="00890A88" w:rsidR="00890A88">
        <w:rPr>
          <w:bCs/>
          <w:w w:val="101"/>
        </w:rPr>
        <w:t xml:space="preserve"> centi</w:t>
      </w:r>
      <w:r w:rsidRPr="000D241A">
        <w:rPr>
          <w:bCs/>
          <w:w w:val="101"/>
        </w:rPr>
        <w:t>) apmērā</w:t>
      </w:r>
      <w:r w:rsidRPr="009D1445" w:rsidR="009D1445">
        <w:rPr>
          <w:bCs/>
          <w:w w:val="101"/>
        </w:rPr>
        <w:t xml:space="preserve"> </w:t>
      </w:r>
      <w:r w:rsidR="009D1445">
        <w:rPr>
          <w:bCs/>
          <w:w w:val="101"/>
        </w:rPr>
        <w:t>un</w:t>
      </w:r>
      <w:r w:rsidRPr="000D241A" w:rsidR="009D1445">
        <w:rPr>
          <w:bCs/>
          <w:w w:val="101"/>
        </w:rPr>
        <w:t xml:space="preserve"> pievienotās vērtības nodokli</w:t>
      </w:r>
      <w:r w:rsidR="009D1445">
        <w:rPr>
          <w:bCs/>
          <w:w w:val="101"/>
        </w:rPr>
        <w:t xml:space="preserve"> normatīvajos aktos noteiktajā apmērā</w:t>
      </w:r>
      <w:r w:rsidRPr="000D241A" w:rsidR="009D1445">
        <w:rPr>
          <w:bCs/>
          <w:w w:val="101"/>
        </w:rPr>
        <w:t xml:space="preserve"> </w:t>
      </w:r>
      <w:r w:rsidRPr="000D241A">
        <w:rPr>
          <w:bCs/>
          <w:w w:val="101"/>
        </w:rPr>
        <w:t>Īpašuma izsoles sākumcenas noteikšanai.</w:t>
      </w:r>
    </w:p>
    <w:p w:rsidR="004D0888" w:rsidRPr="000D241A" w:rsidP="004D0888" w14:paraId="7A2799BC" w14:textId="77777777">
      <w:pPr>
        <w:ind w:left="709"/>
        <w:rPr>
          <w:b/>
          <w:bCs/>
          <w:w w:val="101"/>
          <w:highlight w:val="cyan"/>
        </w:rPr>
      </w:pPr>
    </w:p>
    <w:p w:rsidR="004D0888" w:rsidRPr="000D241A" w:rsidP="00E34C0E" w14:paraId="7A2799BD"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atbildība</w:t>
      </w:r>
    </w:p>
    <w:p w:rsidR="004D0888" w:rsidRPr="00187E8B" w:rsidP="004D0888" w14:paraId="7A2799BE" w14:textId="77777777">
      <w:pPr>
        <w:numPr>
          <w:ilvl w:val="1"/>
          <w:numId w:val="2"/>
        </w:numPr>
        <w:overflowPunct w:val="0"/>
        <w:autoSpaceDE w:val="0"/>
        <w:autoSpaceDN w:val="0"/>
        <w:adjustRightInd w:val="0"/>
        <w:ind w:left="567" w:hanging="567"/>
        <w:textAlignment w:val="baseline"/>
        <w:rPr>
          <w:b/>
          <w:bCs/>
          <w:w w:val="101"/>
        </w:rPr>
      </w:pPr>
      <w:r w:rsidRPr="000D241A">
        <w:rPr>
          <w:w w:val="101"/>
        </w:rPr>
        <w:t>Par Līgumā noteikto maksājumu termiņa kavējum</w:t>
      </w:r>
      <w:r>
        <w:rPr>
          <w:w w:val="101"/>
        </w:rPr>
        <w:t>u</w:t>
      </w:r>
      <w:r w:rsidRPr="000D241A">
        <w:rPr>
          <w:w w:val="101"/>
        </w:rPr>
        <w:t xml:space="preserve"> Iznomātājs ir tiesīgs saņemt no Nomnieka nokavējuma procentus </w:t>
      </w:r>
      <w:r w:rsidRPr="003B05A7" w:rsidR="00B30BCD">
        <w:t>0,1</w:t>
      </w:r>
      <w:r w:rsidR="00B30BCD">
        <w:t xml:space="preserve"> </w:t>
      </w:r>
      <w:r w:rsidRPr="003B05A7" w:rsidR="00B30BCD">
        <w:t>% (nulle komats viena procenta) apmērā</w:t>
      </w:r>
      <w:r w:rsidRPr="000D241A" w:rsidR="00B30BCD">
        <w:rPr>
          <w:w w:val="101"/>
        </w:rPr>
        <w:t xml:space="preserve"> </w:t>
      </w:r>
      <w:r w:rsidRPr="000D241A">
        <w:rPr>
          <w:w w:val="101"/>
        </w:rPr>
        <w:t xml:space="preserve">no termiņā nesamaksātās summas par katru nokavēto </w:t>
      </w:r>
      <w:r w:rsidR="0095114D">
        <w:rPr>
          <w:w w:val="101"/>
        </w:rPr>
        <w:t xml:space="preserve">kalendāro </w:t>
      </w:r>
      <w:r w:rsidRPr="000D241A">
        <w:rPr>
          <w:w w:val="101"/>
        </w:rPr>
        <w:t>dienu</w:t>
      </w:r>
      <w:r w:rsidRPr="00187E8B">
        <w:rPr>
          <w:w w:val="101"/>
        </w:rPr>
        <w:t>.</w:t>
      </w:r>
      <w:r w:rsidRPr="00187E8B">
        <w:rPr>
          <w:b/>
          <w:bCs/>
          <w:w w:val="101"/>
        </w:rPr>
        <w:t xml:space="preserve"> </w:t>
      </w:r>
      <w:r w:rsidRPr="00E35A24">
        <w:rPr>
          <w:w w:val="101"/>
        </w:rPr>
        <w:t xml:space="preserve">Procentu maksājumi tiek veikti, pamatojoties uz Iznomātāja izrakstītiem </w:t>
      </w:r>
      <w:r w:rsidRPr="00187E8B">
        <w:rPr>
          <w:w w:val="101"/>
        </w:rPr>
        <w:t>rēķiniem, taču jebkurā gadījumā kārtējais no Nomnieka saņemtais maksājums dzēš laika ziņā vecāko maksājuma saistību. Maksājumu saistības tiek dzēstas attiecīgi to izpildes termiņu iestāšanās secībā, sākot no laika ziņā vecākā.</w:t>
      </w:r>
    </w:p>
    <w:p w:rsidR="004D0888" w:rsidRPr="00334641" w:rsidP="004D0888" w14:paraId="7A2799BF" w14:textId="77777777">
      <w:pPr>
        <w:numPr>
          <w:ilvl w:val="1"/>
          <w:numId w:val="2"/>
        </w:numPr>
        <w:overflowPunct w:val="0"/>
        <w:autoSpaceDE w:val="0"/>
        <w:autoSpaceDN w:val="0"/>
        <w:adjustRightInd w:val="0"/>
        <w:ind w:left="567" w:hanging="567"/>
        <w:textAlignment w:val="baseline"/>
        <w:rPr>
          <w:b/>
          <w:bCs/>
          <w:w w:val="101"/>
        </w:rPr>
      </w:pPr>
      <w:r w:rsidRPr="000D241A">
        <w:t xml:space="preserve">Ja Nomnieks </w:t>
      </w:r>
      <w:r w:rsidRPr="000D241A">
        <w:rPr>
          <w:w w:val="101"/>
          <w:lang w:eastAsia="lv-LV"/>
        </w:rPr>
        <w:t>5 (piecu) darbdienu</w:t>
      </w:r>
      <w:r w:rsidRPr="000D241A">
        <w:t xml:space="preserve"> laikā no Iznomātāja rakstiska brīdinājuma saņemšanas turpina nepildīt kādu no savām Līgumā noteiktajām saistībām vai nav novērsis iepriekš minētajā brīdinājumā norādītos pārkāpumus, Iznomātājam ir tiesības prasīt no Nomnieka līgumsodu 30</w:t>
      </w:r>
      <w:r>
        <w:t>,</w:t>
      </w:r>
      <w:r w:rsidRPr="000D241A">
        <w:t xml:space="preserve">00 </w:t>
      </w:r>
      <w:r>
        <w:t xml:space="preserve">EUR </w:t>
      </w:r>
      <w:r w:rsidRPr="000D241A">
        <w:t>(trīsdesmit</w:t>
      </w:r>
      <w:r w:rsidRPr="000D241A">
        <w:rPr>
          <w:i/>
          <w:iCs/>
        </w:rPr>
        <w:t xml:space="preserve"> </w:t>
      </w:r>
      <w:r w:rsidRPr="000D241A">
        <w:rPr>
          <w:i/>
        </w:rPr>
        <w:t>euro</w:t>
      </w:r>
      <w:r w:rsidRPr="000D241A">
        <w:t xml:space="preserve"> un </w:t>
      </w:r>
      <w:r w:rsidR="0046174C">
        <w:t>0</w:t>
      </w:r>
      <w:r w:rsidRPr="000D241A">
        <w:t xml:space="preserve"> centi) apmērā par katru konstatēto pārkāpumu. </w:t>
      </w:r>
    </w:p>
    <w:p w:rsidR="004D0888" w:rsidP="004D0888" w14:paraId="7A2799C0" w14:textId="77777777">
      <w:pPr>
        <w:numPr>
          <w:ilvl w:val="1"/>
          <w:numId w:val="2"/>
        </w:numPr>
        <w:overflowPunct w:val="0"/>
        <w:autoSpaceDE w:val="0"/>
        <w:autoSpaceDN w:val="0"/>
        <w:adjustRightInd w:val="0"/>
        <w:ind w:left="567" w:hanging="567"/>
        <w:textAlignment w:val="baseline"/>
        <w:rPr>
          <w:b/>
          <w:bCs/>
          <w:w w:val="101"/>
        </w:rPr>
      </w:pPr>
      <w:r>
        <w:t>J</w:t>
      </w:r>
      <w:r w:rsidRPr="000D241A">
        <w:t xml:space="preserve">a Nomnieks Līgumā noteiktajā termiņā </w:t>
      </w:r>
      <w:r>
        <w:t xml:space="preserve">(termiņa beigās vai sakarā ar Līguma pirmstermiņa izbeigšanu) </w:t>
      </w:r>
      <w:r w:rsidRPr="000D241A">
        <w:t xml:space="preserve">un kārtībā neatbrīvo Īpašumu </w:t>
      </w:r>
      <w:r>
        <w:t xml:space="preserve">vai tā daļu </w:t>
      </w:r>
      <w:r w:rsidRPr="000D241A">
        <w:t>un nenodod to Iznomātājam</w:t>
      </w:r>
      <w:r>
        <w:t xml:space="preserve"> vai </w:t>
      </w:r>
      <w:r w:rsidRPr="000D241A">
        <w:t>arī pamet Telpas, nenododot tās Iznomātājam Līgumā noteiktajā kārtībā, neatkarīgi no tā, vai Iznomātājs varējis atjaunot turējumu vai nē</w:t>
      </w:r>
      <w:r>
        <w:t>, Nomnieks:</w:t>
      </w:r>
    </w:p>
    <w:p w:rsidR="004D0888" w:rsidP="004D0888" w14:paraId="7A2799C1" w14:textId="77777777">
      <w:pPr>
        <w:numPr>
          <w:ilvl w:val="2"/>
          <w:numId w:val="2"/>
        </w:numPr>
        <w:overflowPunct w:val="0"/>
        <w:autoSpaceDE w:val="0"/>
        <w:autoSpaceDN w:val="0"/>
        <w:adjustRightInd w:val="0"/>
        <w:ind w:left="1276" w:hanging="709"/>
        <w:textAlignment w:val="baseline"/>
        <w:rPr>
          <w:b/>
          <w:bCs/>
          <w:w w:val="101"/>
        </w:rPr>
      </w:pPr>
      <w:r>
        <w:t>maksā Iznomātājam maksu par faktisko lietošanu par visu periodu, kurā Nomnieks prettiesiski aizturējis Īpašumu, tajā brīdī spēkā esošās Īpašuma nomas maksas divkāršā apmērā;</w:t>
      </w:r>
    </w:p>
    <w:p w:rsidR="004D0888" w:rsidP="004D0888" w14:paraId="7A2799C2" w14:textId="77777777">
      <w:pPr>
        <w:numPr>
          <w:ilvl w:val="2"/>
          <w:numId w:val="2"/>
        </w:numPr>
        <w:overflowPunct w:val="0"/>
        <w:autoSpaceDE w:val="0"/>
        <w:autoSpaceDN w:val="0"/>
        <w:adjustRightInd w:val="0"/>
        <w:ind w:left="1276" w:hanging="709"/>
        <w:textAlignment w:val="baseline"/>
        <w:rPr>
          <w:b/>
          <w:bCs/>
          <w:w w:val="101"/>
        </w:rPr>
      </w:pPr>
      <w:r>
        <w:t>maksā līgumsodu 10 % (desmit procentu) apmērā no Īpašuma nomas maksas par 1 (vienu) gadu;</w:t>
      </w:r>
    </w:p>
    <w:p w:rsidR="004D0888" w:rsidRPr="000860E5" w:rsidP="004D0888" w14:paraId="7A2799C3" w14:textId="77777777">
      <w:pPr>
        <w:numPr>
          <w:ilvl w:val="2"/>
          <w:numId w:val="2"/>
        </w:numPr>
        <w:overflowPunct w:val="0"/>
        <w:autoSpaceDE w:val="0"/>
        <w:autoSpaceDN w:val="0"/>
        <w:adjustRightInd w:val="0"/>
        <w:ind w:left="1276" w:hanging="709"/>
        <w:textAlignment w:val="baseline"/>
        <w:rPr>
          <w:b/>
          <w:bCs/>
          <w:w w:val="101"/>
        </w:rPr>
      </w:pPr>
      <w:r w:rsidRPr="00E35A24">
        <w:rPr>
          <w:b/>
          <w:bCs/>
          <w:w w:val="101"/>
        </w:rPr>
        <w:t>s</w:t>
      </w:r>
      <w:r w:rsidRPr="000D241A">
        <w:t xml:space="preserve">edz visus zaudējumus, </w:t>
      </w:r>
      <w:r>
        <w:t xml:space="preserve">tai skaitā negūto peļņu, </w:t>
      </w:r>
      <w:r w:rsidRPr="000D241A">
        <w:t>kādi Iznomātājam radušies sakarā ar Īpašuma neatbrīvošanu Līgumā noteiktajā termiņā un kārtībā</w:t>
      </w:r>
      <w:r>
        <w:t>.</w:t>
      </w:r>
    </w:p>
    <w:p w:rsidR="004D0888" w:rsidRPr="000860E5" w:rsidP="004D0888" w14:paraId="7A2799C4" w14:textId="77777777">
      <w:pPr>
        <w:numPr>
          <w:ilvl w:val="1"/>
          <w:numId w:val="2"/>
        </w:numPr>
        <w:overflowPunct w:val="0"/>
        <w:autoSpaceDE w:val="0"/>
        <w:autoSpaceDN w:val="0"/>
        <w:adjustRightInd w:val="0"/>
        <w:ind w:left="567" w:hanging="567"/>
        <w:textAlignment w:val="baseline"/>
        <w:rPr>
          <w:b/>
          <w:bCs/>
          <w:w w:val="101"/>
        </w:rPr>
      </w:pPr>
      <w:r w:rsidRPr="000D241A">
        <w:t xml:space="preserve">Līgumā noteikto līgumsodu un nokavējuma procentu samaksa neatbrīvo </w:t>
      </w:r>
      <w:r>
        <w:t xml:space="preserve">Nomnieku </w:t>
      </w:r>
      <w:r w:rsidRPr="000D241A">
        <w:t>no tajā noteikto saistību izpildes pienākuma un papildus tam – zaudējumu atlīdzības pilnā apmērā.</w:t>
      </w:r>
    </w:p>
    <w:p w:rsidR="004D0888" w:rsidRPr="00E35A24" w:rsidP="004D0888" w14:paraId="7A2799C5" w14:textId="77777777">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Nomnieks atsakās izpildīt kādu no Līgumā noteiktajiem pienākumiem un par to ir rakstiski paziņojis Iznomātājam, vai noteiktajā termiņā nav to izpildījis, tad </w:t>
      </w:r>
      <w:r>
        <w:rPr>
          <w:w w:val="101"/>
        </w:rPr>
        <w:t>Iznomātājam</w:t>
      </w:r>
      <w:r w:rsidRPr="000D241A">
        <w:rPr>
          <w:w w:val="101"/>
        </w:rPr>
        <w:t xml:space="preserve"> ir tiesības pašam veikt šos pienākumus vai pieaicināt citas sabiedrības šo pienākumu izpildei. Nomnieks šajā gadījumā apņemas </w:t>
      </w:r>
      <w:r w:rsidRPr="000D241A">
        <w:rPr>
          <w:w w:val="101"/>
          <w:lang w:eastAsia="lv-LV"/>
        </w:rPr>
        <w:t>15 (piecpadsmit) kalendāro dienu</w:t>
      </w:r>
      <w:r w:rsidRPr="000D241A">
        <w:rPr>
          <w:w w:val="101"/>
        </w:rPr>
        <w:t xml:space="preserve"> laikā no attiecīga Iznomātāja rēķina saņemšanas atmaksāt visus ar minēto pienākumu izpildi saistītos izdevumus divkāršā apmērā.</w:t>
      </w:r>
    </w:p>
    <w:p w:rsidR="004D0888" w:rsidRPr="000D241A" w:rsidP="004D0888" w14:paraId="7A2799C6" w14:textId="77777777">
      <w:pPr>
        <w:numPr>
          <w:ilvl w:val="1"/>
          <w:numId w:val="2"/>
        </w:numPr>
        <w:overflowPunct w:val="0"/>
        <w:autoSpaceDE w:val="0"/>
        <w:autoSpaceDN w:val="0"/>
        <w:adjustRightInd w:val="0"/>
        <w:ind w:left="567" w:hanging="567"/>
        <w:textAlignment w:val="baseline"/>
        <w:rPr>
          <w:b/>
          <w:bCs/>
          <w:w w:val="101"/>
        </w:rPr>
      </w:pPr>
      <w:r>
        <w:t>J</w:t>
      </w:r>
      <w:r w:rsidRPr="000D241A">
        <w:t xml:space="preserve">a Nomnieks bez tiesiska pamata turpina lietot Īpašumu vai atsakās to atbrīvot atbilstoši Līguma noteikumiem, Iznomātājam ir tiesības liegt Nomniekam pieeju Īpašumam, aizturēt tajā esošu mantu, t.sk. mainīt durvju slēdzenes, atslēgt Telpām komunikācijas un sabiedriskos pakalpojumus, t.sk. arī elektrības piegādi, ieturēt no Nomnieka visus izdevumus, kas ir saistīti ar Īpašuma uzturēšanu un apsaimniekošanu, t.sk. arī apdrošināšanu un apsardzi par visu prettiesiska Īpašuma aizturējuma periodu. Par Īpašumā aizturēto trešo personu mantu atbild Nomnieks. Lai segtu jebkuru no Līgumā minētajiem Iznomātāja prasījumiem, Iznomātājs ir tiesīgs Īpašumā esošo vai citādi Iznomātāja turējumā nonākušo mantu pārdot par brīvu cenu bez izsoles. </w:t>
      </w:r>
    </w:p>
    <w:p w:rsidR="004D0888" w:rsidRPr="000D241A" w:rsidP="004D0888" w14:paraId="7A2799C7" w14:textId="77777777">
      <w:pPr>
        <w:numPr>
          <w:ilvl w:val="1"/>
          <w:numId w:val="2"/>
        </w:numPr>
        <w:overflowPunct w:val="0"/>
        <w:autoSpaceDE w:val="0"/>
        <w:autoSpaceDN w:val="0"/>
        <w:adjustRightInd w:val="0"/>
        <w:ind w:left="567" w:hanging="567"/>
        <w:textAlignment w:val="baseline"/>
        <w:rPr>
          <w:b/>
          <w:bCs/>
          <w:w w:val="101"/>
        </w:rPr>
      </w:pPr>
      <w:r w:rsidRPr="000D241A">
        <w:t xml:space="preserve">Nomnieks nav atbildīgs par Iznomātāja saistībām pret trešajām personām, kā arī Iznomātājs nav atbildīgs par Nomnieka saistībām pret trešajām personām. </w:t>
      </w:r>
    </w:p>
    <w:p w:rsidR="004D0888" w:rsidRPr="000D241A" w:rsidP="004D0888" w14:paraId="7A2799C8" w14:textId="77777777">
      <w:pPr>
        <w:numPr>
          <w:ilvl w:val="1"/>
          <w:numId w:val="2"/>
        </w:numPr>
        <w:overflowPunct w:val="0"/>
        <w:autoSpaceDE w:val="0"/>
        <w:autoSpaceDN w:val="0"/>
        <w:adjustRightInd w:val="0"/>
        <w:ind w:left="567" w:hanging="567"/>
        <w:textAlignment w:val="baseline"/>
        <w:rPr>
          <w:b/>
          <w:bCs/>
          <w:w w:val="101"/>
        </w:rPr>
      </w:pPr>
      <w:r w:rsidRPr="000D241A">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w:t>
      </w:r>
      <w:r>
        <w:t xml:space="preserve"> (izņemot Līgumā noteiktajos gadījumos)</w:t>
      </w:r>
      <w:r w:rsidRPr="000D241A">
        <w:t>,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rsidR="004D0888" w:rsidRPr="000D241A" w:rsidP="004D0888" w14:paraId="7A2799C9" w14:textId="77777777">
      <w:pPr>
        <w:numPr>
          <w:ilvl w:val="1"/>
          <w:numId w:val="2"/>
        </w:numPr>
        <w:overflowPunct w:val="0"/>
        <w:autoSpaceDE w:val="0"/>
        <w:autoSpaceDN w:val="0"/>
        <w:adjustRightInd w:val="0"/>
        <w:ind w:left="567" w:hanging="567"/>
        <w:textAlignment w:val="baseline"/>
        <w:rPr>
          <w:b/>
          <w:bCs/>
          <w:w w:val="101"/>
        </w:rPr>
      </w:pPr>
      <w:r w:rsidRPr="000D241A">
        <w:t>Iznomātājs, izņemot Līguma 7.6. punktā noteikto gadījumu, neatlīdzina izdevumus, kas Nomniekam rodas sakarā ar Līgumā noteikto tiesību izmantošanu un pienākumu izpildi, kā arī neatlīdzina jebkādus Nomnieka Līguma darbības laikā veiktos izdevumus un ieguldījumus Īpašumā un to uzturēšanā un tie kļūst par neatņemamu Īpašuma sastāvdaļu un ir uzskatāmi par Īpašuma īpašnieka īpašumu.</w:t>
      </w:r>
    </w:p>
    <w:p w:rsidR="004D0888" w:rsidRPr="000860E5" w:rsidP="004D0888" w14:paraId="7A2799CA" w14:textId="77777777">
      <w:pPr>
        <w:numPr>
          <w:ilvl w:val="1"/>
          <w:numId w:val="2"/>
        </w:numPr>
        <w:overflowPunct w:val="0"/>
        <w:autoSpaceDE w:val="0"/>
        <w:autoSpaceDN w:val="0"/>
        <w:adjustRightInd w:val="0"/>
        <w:ind w:left="567" w:hanging="567"/>
        <w:textAlignment w:val="baseline"/>
        <w:rPr>
          <w:b/>
          <w:bCs/>
          <w:w w:val="101"/>
        </w:rPr>
      </w:pPr>
      <w:r>
        <w:t>J</w:t>
      </w:r>
      <w:r w:rsidRPr="000D241A">
        <w:t>a Nomnieks pamet Īpašumu bez tā nodošanas Iznomātājam Līguma 2.12. punktā noteiktajā kārtībā</w:t>
      </w:r>
      <w:r>
        <w:t>:</w:t>
      </w:r>
    </w:p>
    <w:p w:rsidR="004D0888" w:rsidRPr="000D241A" w:rsidP="004D0888" w14:paraId="7A2799CB" w14:textId="77777777">
      <w:pPr>
        <w:numPr>
          <w:ilvl w:val="2"/>
          <w:numId w:val="2"/>
        </w:numPr>
        <w:overflowPunct w:val="0"/>
        <w:autoSpaceDE w:val="0"/>
        <w:autoSpaceDN w:val="0"/>
        <w:adjustRightInd w:val="0"/>
        <w:ind w:left="1276" w:hanging="709"/>
        <w:textAlignment w:val="baseline"/>
        <w:rPr>
          <w:b/>
          <w:bCs/>
          <w:w w:val="101"/>
        </w:rPr>
      </w:pPr>
      <w:r w:rsidRPr="000D241A">
        <w:t>visas Iznomātāja pretenzijas par Līgumā noteikto saistību izpildi un Īpašuma stāvokli, k</w:t>
      </w:r>
      <w:r>
        <w:t>o</w:t>
      </w:r>
      <w:r w:rsidRPr="000D241A">
        <w:t xml:space="preserve"> Iznomātājs konstatē pēc tam, kad Nomnieks pametis Īpašumu, ir uzskatāmas par pamatotām, un Nomnieks apņemas atlīdzināt zaudējumus 5 (piecu) darbdienu laikā no Iznomātāja rēķina saņemšanas bezstrīdus kārtībā</w:t>
      </w:r>
      <w:r>
        <w:t>;</w:t>
      </w:r>
    </w:p>
    <w:p w:rsidR="004D0888" w:rsidRPr="000D241A" w:rsidP="004D0888" w14:paraId="7A2799CC" w14:textId="77777777">
      <w:pPr>
        <w:numPr>
          <w:ilvl w:val="2"/>
          <w:numId w:val="2"/>
        </w:numPr>
        <w:overflowPunct w:val="0"/>
        <w:autoSpaceDE w:val="0"/>
        <w:autoSpaceDN w:val="0"/>
        <w:adjustRightInd w:val="0"/>
        <w:ind w:left="1276" w:hanging="709"/>
        <w:textAlignment w:val="baseline"/>
        <w:rPr>
          <w:b/>
          <w:bCs/>
          <w:w w:val="101"/>
        </w:rPr>
      </w:pPr>
      <w:r w:rsidRPr="000D241A">
        <w:t>jebkura manta, kas atrodas Īpašumā, atbilstoši Civillikuma noteikumiem tiks uzskatīta par Nomnieka pamestu un Iznomātājs ir tiesīgs rīkoties ar to pēc saviem ieskatiem.</w:t>
      </w:r>
    </w:p>
    <w:p w:rsidR="004D0888" w:rsidRPr="0021633D" w:rsidP="004D0888" w14:paraId="7A2799CD" w14:textId="77777777">
      <w:pPr>
        <w:numPr>
          <w:ilvl w:val="1"/>
          <w:numId w:val="2"/>
        </w:numPr>
        <w:overflowPunct w:val="0"/>
        <w:autoSpaceDE w:val="0"/>
        <w:autoSpaceDN w:val="0"/>
        <w:adjustRightInd w:val="0"/>
        <w:ind w:left="567" w:hanging="567"/>
        <w:textAlignment w:val="baseline"/>
      </w:pPr>
      <w:r w:rsidRPr="0021633D">
        <w:t>Ja Nomnieks nepilda vai ne</w:t>
      </w:r>
      <w:r w:rsidR="003C139E">
        <w:t>pienācīgi pilda savas  L</w:t>
      </w:r>
      <w:r w:rsidRPr="0021633D">
        <w:t>īgumā noteiktās saistības, Iznomātājs ir tiesīgs nodot kavēto maksājumu piedziņas tiesības trešajām personām, t.sk., nododot Nomnieka personas datus to apstrādei parāda piedziņas nolūkos un/vai šo datu ievietošanu publiskajās (parādnieku) datu bāzēs.</w:t>
      </w:r>
    </w:p>
    <w:p w:rsidR="004D0888" w:rsidRPr="0021633D" w:rsidP="004D0888" w14:paraId="7A2799CE" w14:textId="77777777">
      <w:pPr>
        <w:numPr>
          <w:ilvl w:val="1"/>
          <w:numId w:val="2"/>
        </w:numPr>
        <w:overflowPunct w:val="0"/>
        <w:autoSpaceDE w:val="0"/>
        <w:autoSpaceDN w:val="0"/>
        <w:adjustRightInd w:val="0"/>
        <w:ind w:left="567" w:hanging="567"/>
        <w:textAlignment w:val="baseline"/>
      </w:pPr>
      <w:r w:rsidRPr="0021633D">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rsidR="004D0888" w:rsidRPr="000D241A" w:rsidP="004D0888" w14:paraId="7A2799D0" w14:textId="77777777">
      <w:pPr>
        <w:overflowPunct w:val="0"/>
        <w:autoSpaceDE w:val="0"/>
        <w:autoSpaceDN w:val="0"/>
        <w:adjustRightInd w:val="0"/>
        <w:ind w:left="360"/>
        <w:textAlignment w:val="baseline"/>
        <w:rPr>
          <w:b/>
          <w:bCs/>
          <w:w w:val="101"/>
        </w:rPr>
      </w:pPr>
    </w:p>
    <w:p w:rsidR="004D0888" w:rsidRPr="000D241A" w:rsidP="00E34C0E" w14:paraId="7A2799D1"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Nepārvaramas varas apstākļi</w:t>
      </w:r>
    </w:p>
    <w:p w:rsidR="004D0888" w:rsidRPr="000D241A" w:rsidP="004D0888" w14:paraId="7A2799D2" w14:textId="77777777">
      <w:pPr>
        <w:numPr>
          <w:ilvl w:val="1"/>
          <w:numId w:val="2"/>
        </w:numPr>
        <w:overflowPunct w:val="0"/>
        <w:autoSpaceDE w:val="0"/>
        <w:autoSpaceDN w:val="0"/>
        <w:adjustRightInd w:val="0"/>
        <w:ind w:left="567" w:hanging="567"/>
        <w:textAlignment w:val="baseline"/>
        <w:rPr>
          <w:b/>
          <w:bCs/>
          <w:w w:val="101"/>
        </w:rPr>
      </w:pPr>
      <w:r w:rsidRPr="000D241A">
        <w:t xml:space="preserve">Puses nav atbildīgas par savu Līgumā noteikto saistību neizpildi, nepienācīgu izpildi vai izpildes nokavēšanu un tā dēļ radītajiem zaudējumiem, ja to cēlonis ir nepārvaramas varas </w:t>
      </w:r>
      <w:r w:rsidRPr="000D241A">
        <w:t>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attiecas vai ietekmē Līgumā noteikto saistību izpildi.</w:t>
      </w:r>
    </w:p>
    <w:p w:rsidR="004D0888" w:rsidRPr="000D241A" w:rsidP="004D0888" w14:paraId="7A2799D3" w14:textId="77777777">
      <w:pPr>
        <w:numPr>
          <w:ilvl w:val="1"/>
          <w:numId w:val="2"/>
        </w:numPr>
        <w:overflowPunct w:val="0"/>
        <w:autoSpaceDE w:val="0"/>
        <w:autoSpaceDN w:val="0"/>
        <w:adjustRightInd w:val="0"/>
        <w:ind w:left="567" w:hanging="567"/>
        <w:textAlignment w:val="baseline"/>
        <w:rPr>
          <w:b/>
          <w:bCs/>
          <w:w w:val="101"/>
        </w:rPr>
      </w:pPr>
      <w:r w:rsidRPr="000D241A">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rsidR="004D0888" w:rsidRPr="000D241A" w:rsidP="004D0888" w14:paraId="7A2799D4" w14:textId="77777777">
      <w:pPr>
        <w:numPr>
          <w:ilvl w:val="1"/>
          <w:numId w:val="2"/>
        </w:numPr>
        <w:overflowPunct w:val="0"/>
        <w:autoSpaceDE w:val="0"/>
        <w:autoSpaceDN w:val="0"/>
        <w:adjustRightInd w:val="0"/>
        <w:ind w:left="567" w:hanging="567"/>
        <w:textAlignment w:val="baseline"/>
        <w:rPr>
          <w:b/>
          <w:bCs/>
          <w:w w:val="101"/>
        </w:rPr>
      </w:pPr>
      <w:r w:rsidRPr="000D241A">
        <w:t xml:space="preserve">Nepārvaramas varas apstākļu iestāšanās gadījumā, ja ir izpildīti Līguma 5.2. punkta noteikumi, Pusei nav jāatlīdzina otrai Pusei to dēļ radušies zaudējumi. Puses šajā gadījumā vienosies par iespēju turpināt vai izbeigt Līguma darbību. </w:t>
      </w:r>
    </w:p>
    <w:p w:rsidR="004D0888" w:rsidRPr="000D241A" w:rsidP="004D0888" w14:paraId="7A2799D5" w14:textId="77777777">
      <w:pPr>
        <w:numPr>
          <w:ilvl w:val="1"/>
          <w:numId w:val="2"/>
        </w:numPr>
        <w:overflowPunct w:val="0"/>
        <w:autoSpaceDE w:val="0"/>
        <w:autoSpaceDN w:val="0"/>
        <w:adjustRightInd w:val="0"/>
        <w:ind w:left="567" w:hanging="567"/>
        <w:textAlignment w:val="baseline"/>
        <w:rPr>
          <w:b/>
          <w:bCs/>
          <w:w w:val="101"/>
        </w:rPr>
      </w:pPr>
      <w:r w:rsidRPr="000D241A">
        <w:t>Ja Puse nepārvaramas varas apstākļu iestāšanās dēļ nespēj izpildīt savas Līgumā noteiktās saistības ilgāk nekā 30 (trīsdesmit) kalendārās dienas,</w:t>
      </w:r>
      <w:r w:rsidRPr="000D241A">
        <w:rPr>
          <w:color w:val="000000"/>
        </w:rPr>
        <w:t xml:space="preserve"> tad otrai Pusei,</w:t>
      </w:r>
      <w:r w:rsidRPr="000D241A">
        <w:t xml:space="preserve"> neatlīdzinot pirmajai Pusei jebkādus zaudējumus, </w:t>
      </w:r>
      <w:r w:rsidRPr="000D241A">
        <w:rPr>
          <w:color w:val="000000"/>
        </w:rPr>
        <w:t xml:space="preserve">ir tiesības </w:t>
      </w:r>
      <w:r w:rsidRPr="000D241A">
        <w:t>vienpusēji pirms termiņa izbeigt Līgumu</w:t>
      </w:r>
      <w:r w:rsidRPr="000D241A">
        <w:rPr>
          <w:color w:val="000000"/>
        </w:rPr>
        <w:t xml:space="preserve">, par to rakstiski paziņojot </w:t>
      </w:r>
      <w:r w:rsidRPr="000D241A">
        <w:rPr>
          <w:w w:val="101"/>
          <w:lang w:eastAsia="lv-LV"/>
        </w:rPr>
        <w:t>10 (desmit) darbdienas</w:t>
      </w:r>
      <w:r w:rsidRPr="000D241A">
        <w:rPr>
          <w:color w:val="000000"/>
        </w:rPr>
        <w:t xml:space="preserve"> iepriekš.</w:t>
      </w:r>
    </w:p>
    <w:p w:rsidR="004D0888" w:rsidRPr="000D241A" w:rsidP="004D0888" w14:paraId="7A2799D6" w14:textId="77777777">
      <w:pPr>
        <w:numPr>
          <w:ilvl w:val="1"/>
          <w:numId w:val="2"/>
        </w:numPr>
        <w:overflowPunct w:val="0"/>
        <w:autoSpaceDE w:val="0"/>
        <w:autoSpaceDN w:val="0"/>
        <w:adjustRightInd w:val="0"/>
        <w:ind w:left="567" w:hanging="567"/>
        <w:textAlignment w:val="baseline"/>
        <w:rPr>
          <w:b/>
          <w:bCs/>
          <w:w w:val="101"/>
        </w:rPr>
      </w:pPr>
      <w:r w:rsidRPr="000D241A">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rsidR="004D0888" w:rsidRPr="000D241A" w:rsidP="004D0888" w14:paraId="7A2799D7" w14:textId="77777777">
      <w:pPr>
        <w:rPr>
          <w:b/>
          <w:bCs/>
          <w:w w:val="101"/>
        </w:rPr>
      </w:pPr>
    </w:p>
    <w:p w:rsidR="004D0888" w:rsidRPr="000D241A" w:rsidP="00E34C0E" w14:paraId="7A2799D8"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Apdrošināšana</w:t>
      </w:r>
    </w:p>
    <w:p w:rsidR="00B81DDF" w:rsidP="00B81DDF" w14:paraId="7A2799D9" w14:textId="77777777">
      <w:pPr>
        <w:numPr>
          <w:ilvl w:val="1"/>
          <w:numId w:val="2"/>
        </w:numPr>
        <w:overflowPunct w:val="0"/>
        <w:autoSpaceDE w:val="0"/>
        <w:autoSpaceDN w:val="0"/>
        <w:adjustRightInd w:val="0"/>
        <w:ind w:left="567" w:hanging="567"/>
        <w:textAlignment w:val="baseline"/>
        <w:rPr>
          <w:b/>
          <w:bCs/>
          <w:w w:val="101"/>
        </w:rPr>
      </w:pPr>
      <w:permStart w:id="25" w:edGrp="everyone"/>
      <w:r w:rsidRPr="000D241A">
        <w:t xml:space="preserve">Iznomātājs </w:t>
      </w:r>
      <w:r w:rsidRPr="000D241A">
        <w:rPr>
          <w:bCs/>
          <w:w w:val="101"/>
        </w:rPr>
        <w:t>apdrošina Īpašumu vismaz pret šādiem riskiem - ugunsnelaime, dabas stihiju postījumi un inženiertehnisko tīklu avārijas.</w:t>
      </w:r>
      <w:r w:rsidRPr="000D241A">
        <w:rPr>
          <w:b/>
          <w:bCs/>
          <w:w w:val="101"/>
        </w:rPr>
        <w:t xml:space="preserve"> </w:t>
      </w:r>
      <w:r w:rsidRPr="000D241A">
        <w:t>Apdrošinātājam jābūt Latvijas Republikas Komercreģistrā reģistrētai apdrošināšanas sabiedrībai.</w:t>
      </w:r>
      <w:r w:rsidRPr="000D241A">
        <w:rPr>
          <w:b/>
          <w:bCs/>
          <w:w w:val="101"/>
        </w:rPr>
        <w:t xml:space="preserve"> </w:t>
      </w:r>
    </w:p>
    <w:p w:rsidR="00B81DDF" w:rsidP="00B81DDF" w14:paraId="7A2799DA" w14:textId="24951614">
      <w:pPr>
        <w:overflowPunct w:val="0"/>
        <w:autoSpaceDE w:val="0"/>
        <w:autoSpaceDN w:val="0"/>
        <w:adjustRightInd w:val="0"/>
        <w:ind w:left="567"/>
        <w:textAlignment w:val="baseline"/>
        <w:rPr>
          <w:b/>
          <w:bCs/>
          <w:w w:val="101"/>
        </w:rPr>
      </w:pPr>
      <w:r w:rsidRPr="009302F6">
        <w:rPr>
          <w:bCs/>
          <w:w w:val="101"/>
        </w:rPr>
        <w:t>Nomnieks visā Ī</w:t>
      </w:r>
      <w:r>
        <w:rPr>
          <w:bCs/>
          <w:w w:val="101"/>
        </w:rPr>
        <w:t>pašuma lietošanas periodā uzņema</w:t>
      </w:r>
      <w:r w:rsidRPr="009302F6">
        <w:rPr>
          <w:bCs/>
          <w:w w:val="101"/>
        </w:rPr>
        <w:t>s atbildību par trešajām personām nodarīto kaitējumu un nepieciešamības gadījumā veic savas civiltiesiskās atbildības apdrošināšanu.</w:t>
      </w:r>
    </w:p>
    <w:permEnd w:id="25"/>
    <w:p w:rsidR="004D0888" w:rsidRPr="00B05312" w:rsidP="000E745E" w14:paraId="7A2799DE" w14:textId="725BE348">
      <w:pPr>
        <w:pStyle w:val="ListParagraph"/>
        <w:numPr>
          <w:ilvl w:val="1"/>
          <w:numId w:val="2"/>
        </w:numPr>
        <w:overflowPunct w:val="0"/>
        <w:autoSpaceDE w:val="0"/>
        <w:autoSpaceDN w:val="0"/>
        <w:adjustRightInd w:val="0"/>
        <w:ind w:left="567" w:hanging="567"/>
        <w:jc w:val="both"/>
        <w:textAlignment w:val="baseline"/>
        <w:rPr>
          <w:b/>
          <w:bCs/>
          <w:w w:val="101"/>
        </w:rPr>
      </w:pPr>
      <w:r w:rsidRPr="00B05312">
        <w:rPr>
          <w:w w:val="101"/>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rsidR="004D0888" w:rsidRPr="000D241A" w:rsidP="00B05312" w14:paraId="7A2799DF" w14:textId="77777777">
      <w:pPr>
        <w:numPr>
          <w:ilvl w:val="1"/>
          <w:numId w:val="2"/>
        </w:numPr>
        <w:overflowPunct w:val="0"/>
        <w:autoSpaceDE w:val="0"/>
        <w:autoSpaceDN w:val="0"/>
        <w:adjustRightInd w:val="0"/>
        <w:ind w:left="567" w:hanging="567"/>
        <w:textAlignment w:val="baseline"/>
        <w:rPr>
          <w:b/>
          <w:bCs/>
          <w:w w:val="101"/>
        </w:rPr>
      </w:pPr>
      <w:r w:rsidRPr="000D241A">
        <w:rPr>
          <w:w w:val="101"/>
        </w:rPr>
        <w:t>Ja iestājas Ēkas un/vai Telpu apdrošināšanas gadījums, Iznomātājs pēc apdrošināšanas atlīdzības saņemšanas un bojājumu novēršanas ietvaros veikto Telpu</w:t>
      </w:r>
      <w:r w:rsidRPr="000D241A">
        <w:rPr>
          <w:i/>
          <w:w w:val="101"/>
        </w:rPr>
        <w:t xml:space="preserve"> </w:t>
      </w:r>
      <w:r w:rsidRPr="000D241A">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rsidR="004D0888" w:rsidRPr="000D241A" w:rsidP="00B05312" w14:paraId="7A2799E0" w14:textId="77777777">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0D241A">
        <w:rPr>
          <w:w w:val="101"/>
          <w:lang w:eastAsia="lv-LV"/>
        </w:rPr>
        <w:t>15 (piecpadsmit) kalendāro dienu</w:t>
      </w:r>
      <w:r w:rsidRPr="000D241A">
        <w:rPr>
          <w:w w:val="101"/>
        </w:rPr>
        <w:t xml:space="preserve"> laikā no tā saņemšanas. </w:t>
      </w:r>
    </w:p>
    <w:p w:rsidR="004D0888" w:rsidRPr="000D241A" w:rsidP="004D0888" w14:paraId="7A2799E1" w14:textId="77777777">
      <w:pPr>
        <w:rPr>
          <w:b/>
          <w:bCs/>
          <w:w w:val="101"/>
        </w:rPr>
      </w:pPr>
    </w:p>
    <w:p w:rsidR="004D0888" w:rsidRPr="000D241A" w:rsidP="00E34C0E" w14:paraId="7A2799E2"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darbības izbeigšanās</w:t>
      </w:r>
    </w:p>
    <w:p w:rsidR="004D0888" w:rsidRPr="000D241A" w:rsidP="00B05312" w14:paraId="7A2799E3" w14:textId="77777777">
      <w:pPr>
        <w:numPr>
          <w:ilvl w:val="1"/>
          <w:numId w:val="2"/>
        </w:numPr>
        <w:overflowPunct w:val="0"/>
        <w:autoSpaceDE w:val="0"/>
        <w:autoSpaceDN w:val="0"/>
        <w:adjustRightInd w:val="0"/>
        <w:ind w:left="567" w:hanging="567"/>
        <w:textAlignment w:val="baseline"/>
        <w:rPr>
          <w:b/>
          <w:bCs/>
          <w:w w:val="101"/>
        </w:rPr>
      </w:pPr>
      <w:r w:rsidRPr="000D241A">
        <w:rPr>
          <w:w w:val="101"/>
        </w:rPr>
        <w:t>Līguma darbība izbeidzas:</w:t>
      </w:r>
    </w:p>
    <w:p w:rsidR="004D0888" w:rsidRPr="000D241A" w:rsidP="00B05312" w14:paraId="7A2799E4" w14:textId="77777777">
      <w:pPr>
        <w:numPr>
          <w:ilvl w:val="2"/>
          <w:numId w:val="2"/>
        </w:numPr>
        <w:overflowPunct w:val="0"/>
        <w:autoSpaceDE w:val="0"/>
        <w:autoSpaceDN w:val="0"/>
        <w:adjustRightInd w:val="0"/>
        <w:ind w:left="1276" w:hanging="709"/>
        <w:textAlignment w:val="baseline"/>
        <w:rPr>
          <w:b/>
          <w:bCs/>
          <w:w w:val="101"/>
        </w:rPr>
      </w:pPr>
      <w:r w:rsidRPr="000D241A">
        <w:rPr>
          <w:w w:val="101"/>
        </w:rPr>
        <w:t>beidzoties Līguma termiņam;</w:t>
      </w:r>
    </w:p>
    <w:p w:rsidR="004D0888" w:rsidRPr="000D241A" w:rsidP="00B05312" w14:paraId="7A2799E5" w14:textId="77777777">
      <w:pPr>
        <w:numPr>
          <w:ilvl w:val="2"/>
          <w:numId w:val="2"/>
        </w:numPr>
        <w:overflowPunct w:val="0"/>
        <w:autoSpaceDE w:val="0"/>
        <w:autoSpaceDN w:val="0"/>
        <w:adjustRightInd w:val="0"/>
        <w:ind w:left="1276" w:hanging="709"/>
        <w:textAlignment w:val="baseline"/>
        <w:rPr>
          <w:b/>
          <w:bCs/>
          <w:w w:val="101"/>
        </w:rPr>
      </w:pPr>
      <w:r w:rsidRPr="000D241A">
        <w:rPr>
          <w:w w:val="101"/>
        </w:rPr>
        <w:t>Pusēm par to vienojoties;</w:t>
      </w:r>
    </w:p>
    <w:p w:rsidR="004D0888" w:rsidRPr="000D241A" w:rsidP="00B05312" w14:paraId="7A2799E6" w14:textId="77777777">
      <w:pPr>
        <w:numPr>
          <w:ilvl w:val="2"/>
          <w:numId w:val="2"/>
        </w:numPr>
        <w:overflowPunct w:val="0"/>
        <w:autoSpaceDE w:val="0"/>
        <w:autoSpaceDN w:val="0"/>
        <w:adjustRightInd w:val="0"/>
        <w:ind w:left="1276" w:hanging="709"/>
        <w:textAlignment w:val="baseline"/>
        <w:rPr>
          <w:b/>
          <w:bCs/>
          <w:w w:val="101"/>
        </w:rPr>
      </w:pPr>
      <w:r w:rsidRPr="000D241A">
        <w:rPr>
          <w:w w:val="101"/>
        </w:rPr>
        <w:t>Līguma vienpusējas pirmstermiņa izbeigšanas gadījumā.</w:t>
      </w:r>
    </w:p>
    <w:p w:rsidR="004D0888" w:rsidRPr="000D241A" w:rsidP="00B05312" w14:paraId="7A2799E7" w14:textId="77777777">
      <w:pPr>
        <w:numPr>
          <w:ilvl w:val="1"/>
          <w:numId w:val="2"/>
        </w:numPr>
        <w:overflowPunct w:val="0"/>
        <w:autoSpaceDE w:val="0"/>
        <w:autoSpaceDN w:val="0"/>
        <w:adjustRightInd w:val="0"/>
        <w:ind w:left="567" w:hanging="567"/>
        <w:textAlignment w:val="baseline"/>
        <w:rPr>
          <w:b/>
          <w:bCs/>
          <w:w w:val="101"/>
        </w:rPr>
      </w:pPr>
      <w:r w:rsidRPr="000D241A">
        <w:t>Iznomātājam, neatlīdzinot Nomniekam jebkādus izdevumus, zaudējumus, kas saistīti ar Līguma pirmstermiņa izbeigšanu, kā arī Nomnieka veiktos ieguldījumus un taisītos izdevumus Īpašumā, ir tiesības vienpusēji pirms termiņa atkāpties no Līguma un pieprasīt tūlītēju Īpašuma atbrīvošanu, vismaz 2 (divas) nedēļas iepriekš par to paziņojot Nomniekam, ja Nomnieks pieļauj kādu no šiem pārkāpumiem:</w:t>
      </w:r>
    </w:p>
    <w:p w:rsidR="004D0888" w:rsidRPr="000D241A" w:rsidP="00B05312" w14:paraId="7A2799E8" w14:textId="77777777">
      <w:pPr>
        <w:numPr>
          <w:ilvl w:val="2"/>
          <w:numId w:val="2"/>
        </w:numPr>
        <w:overflowPunct w:val="0"/>
        <w:autoSpaceDE w:val="0"/>
        <w:autoSpaceDN w:val="0"/>
        <w:adjustRightInd w:val="0"/>
        <w:ind w:left="1276" w:hanging="709"/>
        <w:textAlignment w:val="baseline"/>
        <w:rPr>
          <w:b/>
          <w:bCs/>
          <w:w w:val="101"/>
        </w:rPr>
      </w:pPr>
      <w:r w:rsidRPr="000D241A">
        <w:rPr>
          <w:w w:val="101"/>
        </w:rPr>
        <w:t xml:space="preserve">neizmanto </w:t>
      </w:r>
      <w:r w:rsidRPr="000D241A">
        <w:t>Īpašumu atbilstoši Līguma nosacījumiem</w:t>
      </w:r>
      <w:r w:rsidRPr="000D241A">
        <w:rPr>
          <w:w w:val="101"/>
        </w:rPr>
        <w:t>;</w:t>
      </w:r>
    </w:p>
    <w:p w:rsidR="004D0888" w:rsidRPr="000D241A" w:rsidP="00B05312" w14:paraId="7A2799E9" w14:textId="77777777">
      <w:pPr>
        <w:numPr>
          <w:ilvl w:val="2"/>
          <w:numId w:val="2"/>
        </w:numPr>
        <w:overflowPunct w:val="0"/>
        <w:autoSpaceDE w:val="0"/>
        <w:autoSpaceDN w:val="0"/>
        <w:adjustRightInd w:val="0"/>
        <w:ind w:left="1276" w:hanging="709"/>
        <w:textAlignment w:val="baseline"/>
        <w:rPr>
          <w:b/>
          <w:bCs/>
          <w:w w:val="101"/>
        </w:rPr>
      </w:pPr>
      <w:r w:rsidRPr="000D241A">
        <w:rPr>
          <w:w w:val="101"/>
        </w:rPr>
        <w:t>ir postījis vai bojājis Telpas un/vai Ēku;</w:t>
      </w:r>
    </w:p>
    <w:p w:rsidR="004D0888" w:rsidRPr="00A30AA5" w:rsidP="00B05312" w14:paraId="7A2799EA" w14:textId="77777777">
      <w:pPr>
        <w:numPr>
          <w:ilvl w:val="2"/>
          <w:numId w:val="2"/>
        </w:numPr>
        <w:overflowPunct w:val="0"/>
        <w:autoSpaceDE w:val="0"/>
        <w:autoSpaceDN w:val="0"/>
        <w:adjustRightInd w:val="0"/>
        <w:ind w:left="1276" w:hanging="709"/>
        <w:textAlignment w:val="baseline"/>
        <w:rPr>
          <w:b/>
          <w:bCs/>
          <w:w w:val="101"/>
        </w:rPr>
      </w:pPr>
      <w:r w:rsidRPr="000D241A">
        <w:rPr>
          <w:w w:val="101"/>
        </w:rPr>
        <w:t xml:space="preserve">5 (piecu) darbdienu laikā pēc </w:t>
      </w:r>
      <w:r w:rsidRPr="00A30AA5">
        <w:rPr>
          <w:w w:val="101"/>
        </w:rPr>
        <w:t>Iznomātāja rakstiska brīdinājuma saņemšanas nenovērš jebkuru Līgumā noteikto saistību pārkāpumu vai turpina tās pārkāpt</w:t>
      </w:r>
      <w:r w:rsidRPr="00A30AA5" w:rsidR="00890A88">
        <w:rPr>
          <w:w w:val="101"/>
        </w:rPr>
        <w:t>;</w:t>
      </w:r>
      <w:r w:rsidRPr="00A30AA5">
        <w:rPr>
          <w:w w:val="101"/>
        </w:rPr>
        <w:t xml:space="preserve"> </w:t>
      </w:r>
      <w:permStart w:id="26" w:edGrp="everyone"/>
      <w:r w:rsidRPr="00A30AA5">
        <w:rPr>
          <w:w w:val="101"/>
        </w:rPr>
        <w:t>t.sk., ja Nomnieks nav veicis Līgumā paredzētos kapitālieguldījumus nomas objektā (ja tādi paredzēti) vai nav veicis tos Līgumā noteiktos termiņos;</w:t>
      </w:r>
      <w:permEnd w:id="26"/>
    </w:p>
    <w:p w:rsidR="004D0888" w:rsidRPr="000D241A" w:rsidP="00B05312" w14:paraId="7A2799EB" w14:textId="77777777">
      <w:pPr>
        <w:numPr>
          <w:ilvl w:val="2"/>
          <w:numId w:val="2"/>
        </w:numPr>
        <w:overflowPunct w:val="0"/>
        <w:autoSpaceDE w:val="0"/>
        <w:autoSpaceDN w:val="0"/>
        <w:adjustRightInd w:val="0"/>
        <w:ind w:left="1276" w:hanging="709"/>
        <w:textAlignment w:val="baseline"/>
        <w:rPr>
          <w:b/>
          <w:bCs/>
          <w:w w:val="101"/>
        </w:rPr>
      </w:pPr>
      <w:r w:rsidRPr="000D241A">
        <w:rPr>
          <w:w w:val="101"/>
        </w:rPr>
        <w:t xml:space="preserve">Telpas vai kādu to daļu nodod lietošanā citām fiziskajām vai juridiskajām personām </w:t>
      </w:r>
      <w:r w:rsidRPr="000D241A">
        <w:t>vai arī noslēdz sadarbības vai cita veida līgumus bez Iznomātāja rakstveida piekrišanas, kā rezultātā trešā persona iegūst tiesības pilnīgi vai daļēji lietot Telpas</w:t>
      </w:r>
      <w:r w:rsidRPr="000D241A">
        <w:rPr>
          <w:w w:val="101"/>
        </w:rPr>
        <w:t xml:space="preserve"> </w:t>
      </w:r>
      <w:r w:rsidRPr="000D241A">
        <w:t>vai kādu to daļu</w:t>
      </w:r>
      <w:r w:rsidRPr="000D241A">
        <w:rPr>
          <w:w w:val="101"/>
        </w:rPr>
        <w:t>;</w:t>
      </w:r>
    </w:p>
    <w:p w:rsidR="004D0888" w:rsidRPr="000D241A" w:rsidP="00B05312" w14:paraId="7A2799EC" w14:textId="77777777">
      <w:pPr>
        <w:numPr>
          <w:ilvl w:val="2"/>
          <w:numId w:val="2"/>
        </w:numPr>
        <w:overflowPunct w:val="0"/>
        <w:autoSpaceDE w:val="0"/>
        <w:autoSpaceDN w:val="0"/>
        <w:adjustRightInd w:val="0"/>
        <w:ind w:left="1276" w:hanging="709"/>
        <w:textAlignment w:val="baseline"/>
        <w:rPr>
          <w:b/>
          <w:bCs/>
          <w:w w:val="101"/>
        </w:rPr>
      </w:pPr>
      <w:r w:rsidRPr="000D241A">
        <w:rPr>
          <w:w w:val="101"/>
        </w:rPr>
        <w:t xml:space="preserve">vairāk kā </w:t>
      </w:r>
      <w:r>
        <w:rPr>
          <w:w w:val="101"/>
        </w:rPr>
        <w:t>1</w:t>
      </w:r>
      <w:r w:rsidRPr="000D241A">
        <w:rPr>
          <w:w w:val="101"/>
        </w:rPr>
        <w:t xml:space="preserve"> (</w:t>
      </w:r>
      <w:r>
        <w:rPr>
          <w:w w:val="101"/>
        </w:rPr>
        <w:t>vienu</w:t>
      </w:r>
      <w:r w:rsidRPr="000D241A">
        <w:rPr>
          <w:w w:val="101"/>
        </w:rPr>
        <w:t>) mēne</w:t>
      </w:r>
      <w:r>
        <w:rPr>
          <w:w w:val="101"/>
        </w:rPr>
        <w:t>si</w:t>
      </w:r>
      <w:r w:rsidRPr="000D241A">
        <w:rPr>
          <w:w w:val="101"/>
        </w:rPr>
        <w:t xml:space="preserve"> nesamaksā Līguma 3.1. punktā noteiktās nomas maksas vai nenorēķinās par citiem Līgumā noteiktajiem maksājumiem.</w:t>
      </w:r>
    </w:p>
    <w:p w:rsidR="004D0888" w:rsidRPr="000D241A" w:rsidP="00B05312" w14:paraId="7A2799ED" w14:textId="77777777">
      <w:pPr>
        <w:numPr>
          <w:ilvl w:val="1"/>
          <w:numId w:val="2"/>
        </w:numPr>
        <w:overflowPunct w:val="0"/>
        <w:autoSpaceDE w:val="0"/>
        <w:autoSpaceDN w:val="0"/>
        <w:adjustRightInd w:val="0"/>
        <w:ind w:left="567" w:hanging="567"/>
        <w:textAlignment w:val="baseline"/>
        <w:rPr>
          <w:b/>
          <w:bCs/>
          <w:w w:val="101"/>
        </w:rPr>
      </w:pPr>
      <w:r w:rsidRPr="000D241A">
        <w:rPr>
          <w:w w:val="101"/>
        </w:rPr>
        <w:t>Nokavēto summu samaksa vai citu nokavēto saistību izpilde pēc Iznomātāja pieprasījuma izbeigt Līguma darbību un atbrīvot Īpašumu nav pamats pieprasījuma atsaukšanai, ja tam nepiekrīt Iznomātājs.</w:t>
      </w:r>
    </w:p>
    <w:p w:rsidR="004D0888" w:rsidRPr="000D241A" w:rsidP="00B05312" w14:paraId="7A2799EE" w14:textId="77777777">
      <w:pPr>
        <w:numPr>
          <w:ilvl w:val="1"/>
          <w:numId w:val="2"/>
        </w:numPr>
        <w:overflowPunct w:val="0"/>
        <w:autoSpaceDE w:val="0"/>
        <w:autoSpaceDN w:val="0"/>
        <w:adjustRightInd w:val="0"/>
        <w:ind w:left="567" w:hanging="567"/>
        <w:textAlignment w:val="baseline"/>
        <w:rPr>
          <w:b/>
          <w:bCs/>
          <w:w w:val="101"/>
        </w:rPr>
      </w:pPr>
      <w:r w:rsidRPr="000D241A">
        <w:t>Ja Nomnieks vēlas vienpusēji pirms termiņa izbeigt Līguma darbību, tam par to 2 (divus) mēnešus iepriekš rakstveidā jāpaziņo Iznomātājam. Šajā gadījumā Iznomātājs neatlīdzina jebkādus Nomnieka izdevumus, ieguldījumus un zaudējumus.</w:t>
      </w:r>
    </w:p>
    <w:p w:rsidR="006F52AB" w:rsidRPr="006F52AB" w:rsidP="006F52AB" w14:paraId="4B935CDD" w14:textId="766985C4">
      <w:pPr>
        <w:numPr>
          <w:ilvl w:val="1"/>
          <w:numId w:val="2"/>
        </w:numPr>
        <w:overflowPunct w:val="0"/>
        <w:autoSpaceDE w:val="0"/>
        <w:autoSpaceDN w:val="0"/>
        <w:adjustRightInd w:val="0"/>
        <w:ind w:left="567" w:hanging="567"/>
        <w:textAlignment w:val="baseline"/>
        <w:rPr>
          <w:b/>
          <w:bCs/>
          <w:w w:val="101"/>
        </w:rPr>
      </w:pPr>
      <w:r w:rsidRPr="000D241A">
        <w:t>Papildus šajā nodaļā noteiktajiem Līguma pirmstermiņa izbeigšanas gadījumiem Iznomātājam ir tiesības, rakstiski informējot Nomnieku 3 (trīs) mēnešus iepriekš, vienpusēji atkāpties no Līguma, neatlīdzinot Nomnieka zaudējumus, kas saistīti ar Līguma pirmstermiņa izbeigšanu, ja Telpas un/vai Zemesgabals Iznomātājam nepieciešami sabiedrisko vajadzību nodrošināšanai vai normatīvajos aktos noteikto publisko funkciju veikšanai.</w:t>
      </w:r>
    </w:p>
    <w:p w:rsidR="004D0888" w:rsidRPr="000D241A" w:rsidP="00B05312" w14:paraId="7A2799F0" w14:textId="77777777">
      <w:pPr>
        <w:numPr>
          <w:ilvl w:val="1"/>
          <w:numId w:val="2"/>
        </w:numPr>
        <w:overflowPunct w:val="0"/>
        <w:autoSpaceDE w:val="0"/>
        <w:autoSpaceDN w:val="0"/>
        <w:adjustRightInd w:val="0"/>
        <w:ind w:left="567" w:hanging="567"/>
        <w:textAlignment w:val="baseline"/>
        <w:rPr>
          <w:b/>
          <w:bCs/>
          <w:w w:val="101"/>
        </w:rPr>
      </w:pPr>
      <w:r w:rsidRPr="000D241A">
        <w:t>Ja Iznomātājs vienpusēji atkāpjas no Līguma 7.5. punktā minētajos gadījumos, Iznomātājs, ievērojot Civillikumu un Līguma nosacījumus, atlīdzina Nomnieka veiktos nepieciešamos un derīgos izdevumus, ko Nomnieks taisījis Īpašumam.</w:t>
      </w:r>
    </w:p>
    <w:p w:rsidR="006F52AB" w:rsidRPr="002171B8" w:rsidP="006F52AB" w14:paraId="50405296" w14:textId="77777777">
      <w:pPr>
        <w:numPr>
          <w:ilvl w:val="1"/>
          <w:numId w:val="2"/>
        </w:numPr>
        <w:overflowPunct w:val="0"/>
        <w:autoSpaceDE w:val="0"/>
        <w:autoSpaceDN w:val="0"/>
        <w:adjustRightInd w:val="0"/>
        <w:ind w:left="567" w:hanging="567"/>
        <w:textAlignment w:val="baseline"/>
        <w:rPr>
          <w:bCs/>
          <w:w w:val="101"/>
        </w:rPr>
      </w:pPr>
      <w:r w:rsidRPr="000D241A">
        <w:rPr>
          <w:bCs/>
          <w:w w:val="101"/>
        </w:rPr>
        <w:t xml:space="preserve">Iznomātājs neatlīdzina iepriekš nesaskaņotus Nomnieka veiktos izdevumus un </w:t>
      </w:r>
      <w:r w:rsidRPr="002171B8">
        <w:rPr>
          <w:bCs/>
          <w:w w:val="101"/>
        </w:rPr>
        <w:t>ieguldījumus (nepieciešamos, derīgos, greznuma u.c.) Īpašumā un tā uzturēšanā, tie ir neatņemama Īpašuma sastāvdaļa un ir uzskatāmi par Īpašuma īpašnieka īpašumu, izņemot Līguma 7.6. punktā noteiktajos gadījumos.</w:t>
      </w:r>
    </w:p>
    <w:p w:rsidR="006F52AB" w:rsidRPr="002171B8" w:rsidP="006F52AB" w14:paraId="4FDF4CBC" w14:textId="536838D7">
      <w:pPr>
        <w:numPr>
          <w:ilvl w:val="1"/>
          <w:numId w:val="2"/>
        </w:numPr>
        <w:overflowPunct w:val="0"/>
        <w:autoSpaceDE w:val="0"/>
        <w:autoSpaceDN w:val="0"/>
        <w:adjustRightInd w:val="0"/>
        <w:ind w:left="567" w:hanging="567"/>
        <w:textAlignment w:val="baseline"/>
        <w:rPr>
          <w:bCs/>
          <w:w w:val="101"/>
        </w:rPr>
      </w:pPr>
      <w:r w:rsidRPr="002171B8">
        <w:rPr>
          <w:bCs/>
          <w:w w:val="101"/>
        </w:rPr>
        <w:t xml:space="preserve">Iznomātājs ir tiesīgs izbeigt Līgumu jebkurā laikā, neatlīdzinot jebkādus Nomnieka tiešos un/vai netiešos zaudējumus, par to 5 (piecas) darba dienas iepriekš rakstiski paziņojot Nomniekam, ja </w:t>
      </w:r>
      <w:r w:rsidRPr="002171B8">
        <w:t>ir uzsākts Nomnieka likvidācijas un/vai maksātnespējas process.</w:t>
      </w:r>
    </w:p>
    <w:p w:rsidR="006F52AB" w:rsidRPr="002171B8" w:rsidP="00B05312" w14:paraId="3FD29B93" w14:textId="51CDC46B">
      <w:pPr>
        <w:numPr>
          <w:ilvl w:val="1"/>
          <w:numId w:val="2"/>
        </w:numPr>
        <w:overflowPunct w:val="0"/>
        <w:autoSpaceDE w:val="0"/>
        <w:autoSpaceDN w:val="0"/>
        <w:adjustRightInd w:val="0"/>
        <w:ind w:left="567" w:hanging="567"/>
        <w:textAlignment w:val="baseline"/>
        <w:rPr>
          <w:bCs/>
          <w:w w:val="101"/>
        </w:rPr>
      </w:pPr>
      <w:r w:rsidRPr="002171B8">
        <w:rPr>
          <w:lang w:eastAsia="lv-LV"/>
        </w:rPr>
        <w:t>Ja kāda no Pusēm tiek reorganizēta, Līgums paliek spēkā un tā noteikumi ir saistoši Pušu saistību un tiesību pārņēmējiem</w:t>
      </w:r>
      <w:r w:rsidRPr="002171B8" w:rsidR="001917C3">
        <w:rPr>
          <w:lang w:eastAsia="lv-LV"/>
        </w:rPr>
        <w:t>.</w:t>
      </w:r>
    </w:p>
    <w:p w:rsidR="004D0888" w:rsidRPr="000D241A" w:rsidP="004D0888" w14:paraId="7A2799F2" w14:textId="77777777">
      <w:pPr>
        <w:rPr>
          <w:b/>
          <w:bCs/>
          <w:w w:val="101"/>
        </w:rPr>
      </w:pPr>
    </w:p>
    <w:p w:rsidR="004D0888" w:rsidRPr="000D241A" w:rsidP="00E34C0E" w14:paraId="7A2799F3"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Strīdu izskatīšanas kārtība</w:t>
      </w:r>
    </w:p>
    <w:p w:rsidR="004D0888" w:rsidRPr="000D241A" w:rsidP="00B30BCD" w14:paraId="7A2799F4" w14:textId="77777777">
      <w:pPr>
        <w:overflowPunct w:val="0"/>
        <w:autoSpaceDE w:val="0"/>
        <w:autoSpaceDN w:val="0"/>
        <w:adjustRightInd w:val="0"/>
        <w:ind w:firstLine="567"/>
        <w:textAlignment w:val="baseline"/>
        <w:rPr>
          <w:b/>
          <w:bCs/>
          <w:w w:val="101"/>
        </w:rPr>
      </w:pPr>
      <w:r w:rsidRPr="000D241A">
        <w:rPr>
          <w:bCs/>
          <w:w w:val="101"/>
        </w:rPr>
        <w:t xml:space="preserve">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w:t>
      </w:r>
      <w:r w:rsidRPr="000D241A">
        <w:rPr>
          <w:bCs/>
          <w:w w:val="101"/>
        </w:rPr>
        <w:t>Komercstrīdu</w:t>
      </w:r>
      <w:r w:rsidRPr="000D241A">
        <w:rPr>
          <w:bCs/>
          <w:w w:val="101"/>
        </w:rPr>
        <w:t xml:space="preserve"> šķīrējtiesā saskaņā ar šīs šķīrējtiesas reglamentu viena šķīrējtiesneša sastāvā, kuru nozīmē </w:t>
      </w:r>
      <w:r w:rsidRPr="000D241A">
        <w:rPr>
          <w:bCs/>
          <w:w w:val="101"/>
        </w:rPr>
        <w:t>Komercstrīdu</w:t>
      </w:r>
      <w:r w:rsidRPr="000D241A">
        <w:rPr>
          <w:bCs/>
          <w:w w:val="101"/>
        </w:rPr>
        <w:t xml:space="preserve"> šķīrējtiesas priekšsēdētājs</w:t>
      </w:r>
      <w:r w:rsidRPr="000D241A">
        <w:rPr>
          <w:w w:val="101"/>
        </w:rPr>
        <w:t>.</w:t>
      </w:r>
    </w:p>
    <w:p w:rsidR="004D0888" w:rsidRPr="000D241A" w:rsidP="004D0888" w14:paraId="7A2799F5" w14:textId="77777777">
      <w:pPr>
        <w:rPr>
          <w:b/>
          <w:bCs/>
          <w:w w:val="101"/>
        </w:rPr>
      </w:pPr>
    </w:p>
    <w:p w:rsidR="004D0888" w:rsidRPr="00880FD8" w:rsidP="00E34C0E" w14:paraId="7A2799F6" w14:textId="77777777">
      <w:pPr>
        <w:numPr>
          <w:ilvl w:val="0"/>
          <w:numId w:val="2"/>
        </w:numPr>
        <w:overflowPunct w:val="0"/>
        <w:autoSpaceDE w:val="0"/>
        <w:autoSpaceDN w:val="0"/>
        <w:adjustRightInd w:val="0"/>
        <w:spacing w:after="60"/>
        <w:ind w:left="357" w:hanging="357"/>
        <w:jc w:val="center"/>
        <w:textAlignment w:val="baseline"/>
        <w:rPr>
          <w:b/>
          <w:bCs/>
          <w:w w:val="101"/>
        </w:rPr>
      </w:pPr>
      <w:r w:rsidRPr="00880FD8">
        <w:rPr>
          <w:b/>
          <w:bCs/>
          <w:w w:val="101"/>
        </w:rPr>
        <w:t>Personas datu apstrādes noteikumi</w:t>
      </w:r>
    </w:p>
    <w:p w:rsidR="004D0888" w:rsidRPr="00880FD8" w:rsidP="00B05312" w14:paraId="7A2799F7" w14:textId="77777777">
      <w:pPr>
        <w:numPr>
          <w:ilvl w:val="1"/>
          <w:numId w:val="2"/>
        </w:numPr>
        <w:overflowPunct w:val="0"/>
        <w:autoSpaceDE w:val="0"/>
        <w:autoSpaceDN w:val="0"/>
        <w:adjustRightInd w:val="0"/>
        <w:ind w:left="567" w:hanging="567"/>
        <w:textAlignment w:val="baseline"/>
        <w:rPr>
          <w:bCs/>
          <w:w w:val="101"/>
        </w:rPr>
      </w:pPr>
      <w:r w:rsidRPr="00880FD8">
        <w:rPr>
          <w:bCs/>
          <w:w w:val="101"/>
        </w:rPr>
        <w:t xml:space="preserve">Parakstot Līgumu, Nomnieks apliecina, ka ir iepazinies ar privātuma paziņojumu “SIA “Rīgas nami” un tās struktūrā esošo pasākumu centru privātuma paziņojums”, kas ir </w:t>
      </w:r>
      <w:r w:rsidRPr="00880FD8">
        <w:rPr>
          <w:bCs/>
          <w:w w:val="101"/>
        </w:rPr>
        <w:t xml:space="preserve">izvietots Iznomātāja interneta vietnē: </w:t>
      </w:r>
      <w:hyperlink r:id="rId7" w:history="1">
        <w:r w:rsidR="00A62BED">
          <w:rPr>
            <w:rStyle w:val="Hyperlink"/>
          </w:rPr>
          <w:t>https://www.rigasnami.lv/lv/par-mums/personas-datu-aizsardziba</w:t>
        </w:r>
      </w:hyperlink>
      <w:r w:rsidRPr="00880FD8">
        <w:rPr>
          <w:bCs/>
          <w:w w:val="101"/>
        </w:rPr>
        <w:t>, kā arī informēts, ka šāds paziņojums var tikt vienpusēji mainīts no Iznomātāja puses un aktuālā paziņojuma redakcija tiks izvietota iepriekš norādītajā Iznomātāja interneta vietnē.</w:t>
      </w:r>
    </w:p>
    <w:p w:rsidR="004D0888" w:rsidRPr="007E14D3" w:rsidP="004D0888" w14:paraId="7A2799F8" w14:textId="77777777">
      <w:pPr>
        <w:overflowPunct w:val="0"/>
        <w:autoSpaceDE w:val="0"/>
        <w:autoSpaceDN w:val="0"/>
        <w:adjustRightInd w:val="0"/>
        <w:ind w:left="567" w:hanging="567"/>
        <w:textAlignment w:val="baseline"/>
        <w:rPr>
          <w:b/>
          <w:bCs/>
          <w:i/>
          <w:w w:val="101"/>
        </w:rPr>
      </w:pPr>
      <w:permStart w:id="27" w:edGrp="everyone"/>
      <w:r>
        <w:rPr>
          <w:bCs/>
          <w:i/>
          <w:color w:val="FF0000"/>
          <w:w w:val="101"/>
        </w:rPr>
        <w:t>(</w:t>
      </w:r>
      <w:r w:rsidRPr="007E14D3">
        <w:rPr>
          <w:bCs/>
          <w:i/>
          <w:color w:val="FF0000"/>
          <w:w w:val="101"/>
        </w:rPr>
        <w:t>Piemērojamie noteikumi, ja Nomnieks ir juridiska persona</w:t>
      </w:r>
      <w:r>
        <w:rPr>
          <w:bCs/>
          <w:i/>
          <w:color w:val="FF0000"/>
          <w:w w:val="101"/>
        </w:rPr>
        <w:t>)</w:t>
      </w:r>
      <w:r w:rsidRPr="007E14D3">
        <w:rPr>
          <w:bCs/>
          <w:i/>
          <w:color w:val="FF0000"/>
          <w:w w:val="101"/>
        </w:rPr>
        <w:t>:</w:t>
      </w:r>
      <w:r w:rsidRPr="007E14D3">
        <w:rPr>
          <w:bCs/>
          <w:i/>
          <w:w w:val="101"/>
        </w:rPr>
        <w:t xml:space="preserve"> </w:t>
      </w:r>
    </w:p>
    <w:p w:rsidR="004D0888" w:rsidRPr="00A84E9A" w:rsidP="00B05312" w14:paraId="7A2799F9" w14:textId="77777777">
      <w:pPr>
        <w:numPr>
          <w:ilvl w:val="1"/>
          <w:numId w:val="2"/>
        </w:numPr>
        <w:overflowPunct w:val="0"/>
        <w:autoSpaceDE w:val="0"/>
        <w:autoSpaceDN w:val="0"/>
        <w:adjustRightInd w:val="0"/>
        <w:ind w:left="567" w:hanging="567"/>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rsidR="004D0888" w:rsidRPr="007E14D3" w:rsidP="00B05312" w14:paraId="7A2799FA" w14:textId="77777777">
      <w:pPr>
        <w:pStyle w:val="ListParagraph"/>
        <w:numPr>
          <w:ilvl w:val="1"/>
          <w:numId w:val="2"/>
        </w:numPr>
        <w:overflowPunct w:val="0"/>
        <w:autoSpaceDE w:val="0"/>
        <w:autoSpaceDN w:val="0"/>
        <w:adjustRightInd w:val="0"/>
        <w:ind w:left="567" w:hanging="567"/>
        <w:jc w:val="both"/>
        <w:textAlignment w:val="baseline"/>
        <w:rPr>
          <w:bCs/>
          <w:w w:val="101"/>
        </w:rPr>
      </w:pPr>
      <w:r w:rsidRPr="00A84E9A">
        <w:rPr>
          <w:bCs/>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r w:rsidRPr="007E14D3">
        <w:rPr>
          <w:bCs/>
          <w:w w:val="101"/>
        </w:rPr>
        <w:t>.</w:t>
      </w:r>
    </w:p>
    <w:p w:rsidR="004D0888" w:rsidRPr="007E14D3" w:rsidP="004D0888" w14:paraId="7A2799FB" w14:textId="77777777">
      <w:pPr>
        <w:overflowPunct w:val="0"/>
        <w:autoSpaceDE w:val="0"/>
        <w:autoSpaceDN w:val="0"/>
        <w:adjustRightInd w:val="0"/>
        <w:ind w:left="567" w:hanging="567"/>
        <w:textAlignment w:val="baseline"/>
        <w:rPr>
          <w:b/>
          <w:bCs/>
          <w:i/>
          <w:color w:val="FF0000"/>
          <w:w w:val="101"/>
        </w:rPr>
      </w:pPr>
      <w:r>
        <w:rPr>
          <w:bCs/>
          <w:i/>
          <w:color w:val="FF0000"/>
          <w:w w:val="101"/>
        </w:rPr>
        <w:t>(</w:t>
      </w:r>
      <w:r w:rsidRPr="007E14D3">
        <w:rPr>
          <w:bCs/>
          <w:i/>
          <w:color w:val="FF0000"/>
          <w:w w:val="101"/>
        </w:rPr>
        <w:t>Piemērojamie noteikumi, ja Nomnieks ir fiziska persona</w:t>
      </w:r>
      <w:r>
        <w:rPr>
          <w:bCs/>
          <w:i/>
          <w:color w:val="FF0000"/>
          <w:w w:val="101"/>
        </w:rPr>
        <w:t>)</w:t>
      </w:r>
      <w:r w:rsidRPr="007E14D3">
        <w:rPr>
          <w:bCs/>
          <w:i/>
          <w:color w:val="FF0000"/>
          <w:w w:val="101"/>
        </w:rPr>
        <w:t xml:space="preserve">: </w:t>
      </w:r>
    </w:p>
    <w:p w:rsidR="004D0888" w:rsidRPr="00A84E9A" w:rsidP="00B05312" w14:paraId="7A2799FC" w14:textId="77777777">
      <w:pPr>
        <w:numPr>
          <w:ilvl w:val="1"/>
          <w:numId w:val="2"/>
        </w:numPr>
        <w:overflowPunct w:val="0"/>
        <w:autoSpaceDE w:val="0"/>
        <w:autoSpaceDN w:val="0"/>
        <w:adjustRightInd w:val="0"/>
        <w:ind w:left="567" w:hanging="567"/>
        <w:textAlignment w:val="baseline"/>
        <w:rPr>
          <w:bCs/>
          <w:w w:val="101"/>
        </w:rPr>
      </w:pPr>
      <w:r w:rsidRPr="00A84E9A">
        <w:rPr>
          <w:bCs/>
          <w:w w:val="101"/>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rsidR="004D0888" w:rsidRPr="00A84E9A" w:rsidP="00B05312" w14:paraId="7A2799FD" w14:textId="77777777">
      <w:pPr>
        <w:numPr>
          <w:ilvl w:val="1"/>
          <w:numId w:val="2"/>
        </w:numPr>
        <w:overflowPunct w:val="0"/>
        <w:autoSpaceDE w:val="0"/>
        <w:autoSpaceDN w:val="0"/>
        <w:adjustRightInd w:val="0"/>
        <w:ind w:left="567" w:hanging="567"/>
        <w:textAlignment w:val="baseline"/>
        <w:rPr>
          <w:bCs/>
          <w:w w:val="101"/>
        </w:rPr>
      </w:pPr>
      <w:r w:rsidRPr="00A84E9A">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rsidR="004D0888" w:rsidRPr="00880FD8" w:rsidP="00B05312" w14:paraId="7A2799FE" w14:textId="77777777">
      <w:pPr>
        <w:pStyle w:val="ListParagraph"/>
        <w:numPr>
          <w:ilvl w:val="1"/>
          <w:numId w:val="2"/>
        </w:numPr>
        <w:ind w:left="567" w:hanging="567"/>
        <w:jc w:val="both"/>
        <w:rPr>
          <w:b/>
          <w:lang w:val="lv-LV"/>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w:t>
      </w:r>
      <w:r w:rsidRPr="007E14D3">
        <w:rPr>
          <w:bCs/>
          <w:w w:val="101"/>
        </w:rPr>
        <w:t xml:space="preserve">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Iznomātājs norāda, ka Nomnieks un norādītās trešās personas var iepazīties ar “SIA “Rīgas nami” un tās struktūrā esošo pasākumu centru privātuma paziņojumu” Iznomātāja interneta </w:t>
      </w:r>
      <w:r w:rsidRPr="006348B7">
        <w:rPr>
          <w:bCs/>
          <w:w w:val="101"/>
        </w:rPr>
        <w:t xml:space="preserve">vietnē </w:t>
      </w:r>
      <w:hyperlink r:id="rId7" w:history="1">
        <w:r w:rsidR="00A62BED">
          <w:rPr>
            <w:rStyle w:val="Hyperlink"/>
          </w:rPr>
          <w:t>https://www.rigasnami.lv/lv/par-mums/personas-datu-aizsardziba</w:t>
        </w:r>
      </w:hyperlink>
      <w:r w:rsidRPr="00880FD8">
        <w:rPr>
          <w:bCs/>
          <w:w w:val="101"/>
          <w:lang w:val="lv-LV"/>
        </w:rPr>
        <w:t>.</w:t>
      </w:r>
    </w:p>
    <w:permEnd w:id="27"/>
    <w:p w:rsidR="004D0888" w:rsidRPr="000D241A" w:rsidP="004D0888" w14:paraId="7A2799FF" w14:textId="77777777">
      <w:pPr>
        <w:rPr>
          <w:b/>
          <w:bCs/>
          <w:w w:val="101"/>
        </w:rPr>
      </w:pPr>
    </w:p>
    <w:p w:rsidR="004D0888" w:rsidRPr="000D241A" w:rsidP="00E34C0E" w14:paraId="7A279A00"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spēkā esamība un papildu noteikumi</w:t>
      </w:r>
    </w:p>
    <w:p w:rsidR="004D0888" w:rsidRPr="000D241A" w:rsidP="00B05312" w14:paraId="7A279A01" w14:textId="77777777">
      <w:pPr>
        <w:numPr>
          <w:ilvl w:val="1"/>
          <w:numId w:val="2"/>
        </w:numPr>
        <w:overflowPunct w:val="0"/>
        <w:autoSpaceDE w:val="0"/>
        <w:autoSpaceDN w:val="0"/>
        <w:adjustRightInd w:val="0"/>
        <w:ind w:left="567" w:hanging="567"/>
        <w:textAlignment w:val="baseline"/>
        <w:rPr>
          <w:b/>
          <w:bCs/>
          <w:w w:val="101"/>
        </w:rPr>
      </w:pPr>
      <w:r w:rsidRPr="000D241A">
        <w:t xml:space="preserve">Līgums stājas spēkā Līguma </w:t>
      </w:r>
      <w:permStart w:id="28" w:edGrp="everyone"/>
      <w:r w:rsidRPr="000D241A">
        <w:rPr>
          <w:color w:val="FF0000"/>
        </w:rPr>
        <w:t>un Apsaimniekošanas pakalpojum</w:t>
      </w:r>
      <w:r w:rsidR="00016DCB">
        <w:rPr>
          <w:color w:val="FF0000"/>
        </w:rPr>
        <w:t>u</w:t>
      </w:r>
      <w:r w:rsidRPr="000D241A">
        <w:rPr>
          <w:color w:val="FF0000"/>
        </w:rPr>
        <w:t xml:space="preserve"> līguma</w:t>
      </w:r>
      <w:r w:rsidRPr="000D241A">
        <w:t xml:space="preserve"> </w:t>
      </w:r>
      <w:permEnd w:id="28"/>
      <w:r w:rsidRPr="000D241A">
        <w:t>abpusējas parakstīšanas dienā</w:t>
      </w:r>
      <w:r w:rsidR="00F576CC">
        <w:t xml:space="preserve"> un ir spēkā līdz Pušu saistību savstarpējai izpildei</w:t>
      </w:r>
      <w:r w:rsidRPr="000D241A">
        <w:t>.</w:t>
      </w:r>
    </w:p>
    <w:p w:rsidR="004D0888" w:rsidRPr="000D241A" w:rsidP="004D0888" w14:paraId="7A279A02" w14:textId="07CC33DA">
      <w:pPr>
        <w:ind w:left="567"/>
        <w:rPr>
          <w:bCs/>
          <w:w w:val="101"/>
        </w:rPr>
      </w:pPr>
      <w:r w:rsidRPr="000D241A">
        <w:rPr>
          <w:bCs/>
          <w:w w:val="101"/>
        </w:rPr>
        <w:t xml:space="preserve">Ja Nomnieks savas vainas dēļ 5 (piecu) darbdienu laikā no Līguma spēkā stāšanās dienas nepieņem Telpas Līguma 1.2. punkta noteiktajā kārtībā un Līgumā noteiktajā kārtībā neparaksta </w:t>
      </w:r>
      <w:r w:rsidR="00C26985">
        <w:rPr>
          <w:bCs/>
          <w:w w:val="101"/>
        </w:rPr>
        <w:t>Aktu</w:t>
      </w:r>
      <w:r w:rsidRPr="000D241A">
        <w:rPr>
          <w:bCs/>
          <w:w w:val="101"/>
        </w:rPr>
        <w:t>, Līgums uzskatāms par izbeigtu bez papildu vienošanās un neatlīdzinot Nomniekam ieguldītos finanšu līdzekļus, bez saistību atcēlēja līguma noslēgšanas vai jebkādu citu procedūru veikšanas.</w:t>
      </w:r>
    </w:p>
    <w:p w:rsidR="004D0888" w:rsidRPr="000D241A" w:rsidP="00B05312" w14:paraId="7A279A03" w14:textId="77777777">
      <w:pPr>
        <w:numPr>
          <w:ilvl w:val="1"/>
          <w:numId w:val="2"/>
        </w:numPr>
        <w:overflowPunct w:val="0"/>
        <w:autoSpaceDE w:val="0"/>
        <w:autoSpaceDN w:val="0"/>
        <w:adjustRightInd w:val="0"/>
        <w:ind w:left="567" w:hanging="567"/>
        <w:textAlignment w:val="baseline"/>
        <w:rPr>
          <w:b/>
          <w:bCs/>
          <w:w w:val="101"/>
        </w:rPr>
      </w:pPr>
      <w:r w:rsidRPr="000D241A">
        <w:t xml:space="preserve">Puses apliecina, ka tām ir tiesības slēgt Līgumu un uzņemties tajā noteiktās saistības. </w:t>
      </w:r>
      <w:r>
        <w:t>J</w:t>
      </w:r>
      <w:r w:rsidRPr="000D241A">
        <w:t>a atklājas, ka kādai no Pusēm nebija tiesības slēgt Līgumu vai uzņemties kādu no tajā noteiktajām saistībām, tā apņemas segt visus otrai Pusei šī iemesla dēļ radušos zaudējumus.</w:t>
      </w:r>
    </w:p>
    <w:p w:rsidR="004D0888" w:rsidRPr="000D241A" w:rsidP="00B05312" w14:paraId="7A279A04" w14:textId="77777777">
      <w:pPr>
        <w:numPr>
          <w:ilvl w:val="1"/>
          <w:numId w:val="2"/>
        </w:numPr>
        <w:overflowPunct w:val="0"/>
        <w:autoSpaceDE w:val="0"/>
        <w:autoSpaceDN w:val="0"/>
        <w:adjustRightInd w:val="0"/>
        <w:ind w:left="567" w:hanging="567"/>
        <w:textAlignment w:val="baseline"/>
        <w:rPr>
          <w:b/>
          <w:bCs/>
          <w:w w:val="101"/>
        </w:rPr>
      </w:pPr>
      <w:r w:rsidRPr="000D241A">
        <w:t xml:space="preserve">Līgums anulē visas iepriekšējās Pušu sarunas un saraksti par Līguma priekšmetu. </w:t>
      </w:r>
    </w:p>
    <w:p w:rsidR="004D0888" w:rsidRPr="000D241A" w:rsidP="00B05312" w14:paraId="7A279A05" w14:textId="77777777">
      <w:pPr>
        <w:numPr>
          <w:ilvl w:val="1"/>
          <w:numId w:val="2"/>
        </w:numPr>
        <w:overflowPunct w:val="0"/>
        <w:autoSpaceDE w:val="0"/>
        <w:autoSpaceDN w:val="0"/>
        <w:adjustRightInd w:val="0"/>
        <w:ind w:left="567" w:hanging="567"/>
        <w:textAlignment w:val="baseline"/>
        <w:rPr>
          <w:b/>
          <w:bCs/>
          <w:w w:val="101"/>
        </w:rPr>
      </w:pPr>
      <w:r w:rsidRPr="000D241A">
        <w:t xml:space="preserve">Līgumu var grozīt vai papildināt tikai ar abu Pušu rakstisku piekrišanu. Jebkuri Līguma grozījumi un papildinājumi tiek noformēti rakstiskas vienošanās veidā, izņemot </w:t>
      </w:r>
      <w:r>
        <w:t>L</w:t>
      </w:r>
      <w:r w:rsidRPr="000D241A">
        <w:t xml:space="preserve">īgumā noteiktos gadījumus. Līguma grozījumi un papildinājumi kļūst par tā neatņemamu sastāvdaļu ar brīdi, kad tos parakstījušas abas Puses. Puses vienojas, ka nedz Līguma </w:t>
      </w:r>
      <w:r w:rsidRPr="000D241A">
        <w:t>darbības termiņa pagarināšana, nedz nomas maksas apmēra noteikšana nevar notikt citādi kā Pusēm rakstveidā</w:t>
      </w:r>
      <w:r w:rsidR="006133BB">
        <w:t xml:space="preserve"> vienojoties, izņemot Līguma 3.5</w:t>
      </w:r>
      <w:r w:rsidRPr="000D241A">
        <w:t>. </w:t>
      </w:r>
      <w:r w:rsidR="009F084B">
        <w:t xml:space="preserve">un 3.7. </w:t>
      </w:r>
      <w:r w:rsidRPr="000D241A">
        <w:t xml:space="preserve">punktā noteiktajos gadījumos. </w:t>
      </w:r>
    </w:p>
    <w:p w:rsidR="004D0888" w:rsidRPr="000D241A" w:rsidP="00B05312" w14:paraId="7A279A06" w14:textId="77777777">
      <w:pPr>
        <w:numPr>
          <w:ilvl w:val="1"/>
          <w:numId w:val="2"/>
        </w:numPr>
        <w:overflowPunct w:val="0"/>
        <w:autoSpaceDE w:val="0"/>
        <w:autoSpaceDN w:val="0"/>
        <w:adjustRightInd w:val="0"/>
        <w:ind w:left="567" w:hanging="567"/>
        <w:textAlignment w:val="baseline"/>
        <w:rPr>
          <w:b/>
          <w:bCs/>
          <w:w w:val="101"/>
        </w:rPr>
      </w:pPr>
      <w:r w:rsidRPr="000D241A">
        <w:t>Visus jautājumus un tiesiskās attiecības, par kuriem Puses nav vienojušās Līgumā, tās risina saskaņā ar Latvijas Republikā spēkā esošajiem normatīvajiem aktiem.</w:t>
      </w:r>
    </w:p>
    <w:p w:rsidR="004D0888" w:rsidRPr="000D241A" w:rsidP="00B05312" w14:paraId="7A279A07" w14:textId="77777777">
      <w:pPr>
        <w:numPr>
          <w:ilvl w:val="1"/>
          <w:numId w:val="2"/>
        </w:numPr>
        <w:overflowPunct w:val="0"/>
        <w:autoSpaceDE w:val="0"/>
        <w:autoSpaceDN w:val="0"/>
        <w:adjustRightInd w:val="0"/>
        <w:ind w:left="567" w:hanging="567"/>
        <w:textAlignment w:val="baseline"/>
        <w:rPr>
          <w:b/>
          <w:bCs/>
          <w:w w:val="101"/>
        </w:rPr>
      </w:pPr>
      <w:r w:rsidRPr="000D241A">
        <w:rPr>
          <w:w w:val="101"/>
        </w:rPr>
        <w:t>Līgums ir saistošs abām Pusēm, kā arī abu Pušu tiesību un saistību pārņēmējiem. Puses apņemas viena otrai nekavējoties rakstiski paziņot par savu tiesību vai saistību nodošanu. Nomnieks nevar savas no Līguma izrietošās tiesības vai saistības pilnā apjomā vai daļēji nodot trešajai personai bez Iznomātāja rakstiskas piekrišanas.</w:t>
      </w:r>
    </w:p>
    <w:p w:rsidR="004D0888" w:rsidRPr="000D241A" w:rsidP="00B05312" w14:paraId="7A279A08" w14:textId="77777777">
      <w:pPr>
        <w:numPr>
          <w:ilvl w:val="1"/>
          <w:numId w:val="2"/>
        </w:numPr>
        <w:overflowPunct w:val="0"/>
        <w:autoSpaceDE w:val="0"/>
        <w:autoSpaceDN w:val="0"/>
        <w:adjustRightInd w:val="0"/>
        <w:ind w:left="567" w:hanging="567"/>
        <w:textAlignment w:val="baseline"/>
        <w:rPr>
          <w:b/>
          <w:bCs/>
          <w:w w:val="101"/>
        </w:rPr>
      </w:pPr>
      <w:r w:rsidRPr="000D241A">
        <w:rPr>
          <w:w w:val="101"/>
        </w:rPr>
        <w:t>Ja kāds no Līguma noteikumiem zaudēs juridisku spēku, tad tas neietekmēs pārējo Līguma noteikumu spēkā esamību. Šajā gadījumā Puses uzsāks savstarpējas sarunas, lai nepieciešamības gadījumā atrastu alternatīvu risinājumu.</w:t>
      </w:r>
    </w:p>
    <w:p w:rsidR="004D0888" w:rsidRPr="000D241A" w:rsidP="00B05312" w14:paraId="7A279A09" w14:textId="77777777">
      <w:pPr>
        <w:numPr>
          <w:ilvl w:val="1"/>
          <w:numId w:val="2"/>
        </w:numPr>
        <w:overflowPunct w:val="0"/>
        <w:autoSpaceDE w:val="0"/>
        <w:autoSpaceDN w:val="0"/>
        <w:adjustRightInd w:val="0"/>
        <w:ind w:left="567" w:hanging="567"/>
        <w:textAlignment w:val="baseline"/>
        <w:rPr>
          <w:b/>
          <w:bCs/>
          <w:w w:val="101"/>
        </w:rPr>
      </w:pPr>
      <w:r w:rsidRPr="000D241A">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rsidR="004D0888" w:rsidRPr="000D241A" w:rsidP="00B05312" w14:paraId="7A279A0A" w14:textId="77777777">
      <w:pPr>
        <w:numPr>
          <w:ilvl w:val="1"/>
          <w:numId w:val="2"/>
        </w:numPr>
        <w:overflowPunct w:val="0"/>
        <w:autoSpaceDE w:val="0"/>
        <w:autoSpaceDN w:val="0"/>
        <w:adjustRightInd w:val="0"/>
        <w:ind w:left="567" w:hanging="567"/>
        <w:textAlignment w:val="baseline"/>
        <w:rPr>
          <w:b/>
          <w:bCs/>
          <w:w w:val="101"/>
        </w:rPr>
      </w:pPr>
      <w:r w:rsidRPr="000D241A">
        <w:rPr>
          <w:w w:val="101"/>
        </w:rPr>
        <w:t>Līguma nodaļu nosaukumi ir lietoti tikai ērtākai Līguma pārskatāmībai, un tie nevar tikt izmantoti Līguma noteikumu tulkošanai vai interpretācijai.</w:t>
      </w:r>
    </w:p>
    <w:p w:rsidR="004D0888" w:rsidRPr="000D241A" w:rsidP="00B05312" w14:paraId="7A279A0B" w14:textId="77777777">
      <w:pPr>
        <w:numPr>
          <w:ilvl w:val="1"/>
          <w:numId w:val="2"/>
        </w:numPr>
        <w:overflowPunct w:val="0"/>
        <w:autoSpaceDE w:val="0"/>
        <w:autoSpaceDN w:val="0"/>
        <w:adjustRightInd w:val="0"/>
        <w:ind w:left="567" w:hanging="567"/>
        <w:textAlignment w:val="baseline"/>
        <w:rPr>
          <w:b/>
          <w:bCs/>
          <w:w w:val="101"/>
        </w:rPr>
      </w:pPr>
      <w:r w:rsidRPr="000D241A">
        <w:rPr>
          <w:bCs/>
        </w:rPr>
        <w:t>Līgumā minēto tiesību neizmantošana nav uzskatāma par atteikšanos no šīm tiesībām. Daļēja to izmantošana nenozīmē atteikšanos no to izmantošanas pilnībā.</w:t>
      </w:r>
    </w:p>
    <w:p w:rsidR="004D0888" w:rsidRPr="000D241A" w:rsidP="00B05312" w14:paraId="7A279A0C" w14:textId="77777777">
      <w:pPr>
        <w:numPr>
          <w:ilvl w:val="1"/>
          <w:numId w:val="2"/>
        </w:numPr>
        <w:overflowPunct w:val="0"/>
        <w:autoSpaceDE w:val="0"/>
        <w:autoSpaceDN w:val="0"/>
        <w:adjustRightInd w:val="0"/>
        <w:ind w:left="567" w:hanging="567"/>
        <w:textAlignment w:val="baseline"/>
        <w:rPr>
          <w:b/>
          <w:bCs/>
          <w:w w:val="101"/>
        </w:rPr>
      </w:pPr>
      <w:r w:rsidRPr="000D241A">
        <w:t xml:space="preserve">Paziņojumus, iesniegumus, prasības vai cita veida informāciju Puses noformē rakstveidā un nosūta uz Pušu Līgumā norādītajām juridiskajām adresēm vai Līguma 10.12. punktā noteiktajā kārtībā norādītajām adresēm, bet operatīvas nepieciešamības gadījumā - pa e-pastu, vēlāk to nosūtot uz norādītajām adresēm. Dokumenti atzīstami par pienācīgi iesniegtiem un saņemtiem </w:t>
      </w:r>
      <w:r w:rsidR="0095114D">
        <w:t>5. (</w:t>
      </w:r>
      <w:r w:rsidRPr="000D241A">
        <w:t>piektajā</w:t>
      </w:r>
      <w:r w:rsidR="0095114D">
        <w:t>)</w:t>
      </w:r>
      <w:r w:rsidRPr="000D241A">
        <w:t xml:space="preserve"> dienā pēc nosūtīšanas, ja ir nosūtīti uz minētajām adresēm ierakstītā vēstulē, ar kurjeru vai personīgi nodoti Pusei vai tās pārstāvim.</w:t>
      </w:r>
    </w:p>
    <w:p w:rsidR="004D0888" w:rsidRPr="000D241A" w:rsidP="00B05312" w14:paraId="7A279A0D" w14:textId="77777777">
      <w:pPr>
        <w:numPr>
          <w:ilvl w:val="1"/>
          <w:numId w:val="2"/>
        </w:numPr>
        <w:overflowPunct w:val="0"/>
        <w:autoSpaceDE w:val="0"/>
        <w:autoSpaceDN w:val="0"/>
        <w:adjustRightInd w:val="0"/>
        <w:ind w:left="567" w:hanging="567"/>
        <w:textAlignment w:val="baseline"/>
        <w:rPr>
          <w:b/>
          <w:bCs/>
          <w:w w:val="101"/>
        </w:rPr>
      </w:pPr>
      <w:r w:rsidRPr="000D241A">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r w:rsidR="00BF08B4">
        <w:rPr>
          <w:w w:val="101"/>
        </w:rPr>
        <w:t>.</w:t>
      </w:r>
    </w:p>
    <w:p w:rsidR="00F10064" w:rsidRPr="00F10064" w:rsidP="00F10064" w14:paraId="7A279A0E" w14:textId="77777777">
      <w:pPr>
        <w:numPr>
          <w:ilvl w:val="1"/>
          <w:numId w:val="2"/>
        </w:numPr>
        <w:overflowPunct w:val="0"/>
        <w:autoSpaceDE w:val="0"/>
        <w:autoSpaceDN w:val="0"/>
        <w:adjustRightInd w:val="0"/>
        <w:ind w:left="567" w:hanging="567"/>
        <w:textAlignment w:val="baseline"/>
        <w:rPr>
          <w:b/>
          <w:bCs/>
          <w:w w:val="101"/>
        </w:rPr>
      </w:pPr>
      <w:r>
        <w:rPr>
          <w:bCs/>
          <w:w w:val="101"/>
        </w:rPr>
        <w:t>Iznomātājs</w:t>
      </w:r>
      <w:r w:rsidRPr="007941F8">
        <w:rPr>
          <w:bCs/>
          <w:w w:val="101"/>
        </w:rPr>
        <w:t xml:space="preserve"> informē </w:t>
      </w:r>
      <w:r>
        <w:rPr>
          <w:bCs/>
          <w:w w:val="101"/>
        </w:rPr>
        <w:t>Nomnieku</w:t>
      </w:r>
      <w:r w:rsidRPr="007941F8">
        <w:rPr>
          <w:bCs/>
          <w:w w:val="101"/>
        </w:rPr>
        <w:t xml:space="preserve"> par kārtību, kādā atbilstoši Trauksmes celšanas likumam SIA “Rīgas nami” darbojas iekšējā trauksmes celšanas sistēma, un tā ir pieejama </w:t>
      </w:r>
      <w:r>
        <w:rPr>
          <w:bCs/>
          <w:w w:val="101"/>
        </w:rPr>
        <w:t>Iznomātāja</w:t>
      </w:r>
      <w:r w:rsidRPr="007941F8">
        <w:rPr>
          <w:bCs/>
          <w:w w:val="101"/>
        </w:rPr>
        <w:t xml:space="preserve"> interneta vietnē </w:t>
      </w:r>
      <w:hyperlink r:id="rId8" w:history="1">
        <w:r w:rsidRPr="00AA137B">
          <w:rPr>
            <w:rStyle w:val="Hyperlink"/>
          </w:rPr>
          <w:t>https://www.rigasnami.lv/lv/par-mums/trauksmes-celsana</w:t>
        </w:r>
      </w:hyperlink>
      <w:r w:rsidRPr="00895231">
        <w:t>.</w:t>
      </w:r>
    </w:p>
    <w:p w:rsidR="003F6CCD" w:rsidRPr="004B477B" w:rsidP="003F6CCD" w14:paraId="4F806BC0" w14:textId="36EF26A4">
      <w:pPr>
        <w:numPr>
          <w:ilvl w:val="1"/>
          <w:numId w:val="2"/>
        </w:numPr>
        <w:overflowPunct w:val="0"/>
        <w:autoSpaceDE w:val="0"/>
        <w:autoSpaceDN w:val="0"/>
        <w:adjustRightInd w:val="0"/>
        <w:ind w:left="567" w:hanging="567"/>
        <w:textAlignment w:val="baseline"/>
        <w:rPr>
          <w:b/>
          <w:bCs/>
          <w:w w:val="101"/>
        </w:rPr>
      </w:pPr>
      <w:r>
        <w:t xml:space="preserve"> </w:t>
      </w:r>
      <w:permStart w:id="29" w:edGrp="everyone"/>
      <w:r w:rsidRPr="004B477B">
        <w:t>Līgums sagatavots latviešu valodā uz ___ (______) lapām 2 (divos) eksemplāros, katrai Pusei pa 1 (vienam) eksemplāram. Abiem Līguma eksemplāriem ir vienāds juridiskais spēks</w:t>
      </w:r>
      <w:r>
        <w:t xml:space="preserve">.  </w:t>
      </w:r>
    </w:p>
    <w:p w:rsidR="003F6CCD" w:rsidP="003F6CCD" w14:paraId="0CB283C3" w14:textId="77777777">
      <w:pPr>
        <w:overflowPunct w:val="0"/>
        <w:autoSpaceDE w:val="0"/>
        <w:autoSpaceDN w:val="0"/>
        <w:adjustRightInd w:val="0"/>
        <w:textAlignment w:val="baseline"/>
        <w:rPr>
          <w:i/>
          <w:iCs/>
          <w:color w:val="00B050"/>
        </w:rPr>
      </w:pPr>
      <w:r w:rsidRPr="004B477B">
        <w:rPr>
          <w:i/>
          <w:iCs/>
          <w:color w:val="00B050"/>
        </w:rPr>
        <w:t>VAI (ja parakstīts elektroniski)</w:t>
      </w:r>
    </w:p>
    <w:p w:rsidR="003F6CCD" w:rsidP="003F6CCD" w14:paraId="37758F9B" w14:textId="77777777">
      <w:pPr>
        <w:overflowPunct w:val="0"/>
        <w:autoSpaceDE w:val="0"/>
        <w:autoSpaceDN w:val="0"/>
        <w:adjustRightInd w:val="0"/>
        <w:ind w:left="567"/>
        <w:textAlignment w:val="baseline"/>
        <w:rPr>
          <w:color w:val="FF0000"/>
        </w:rPr>
      </w:pPr>
      <w:r w:rsidRPr="004B477B">
        <w:rPr>
          <w:color w:val="FF0000"/>
        </w:rPr>
        <w:t>Līgums sagatavots latviešu valodā uz ___ (______) lapām un paraks</w:t>
      </w:r>
      <w:r w:rsidRPr="004B477B">
        <w:rPr>
          <w:color w:val="FF0000"/>
          <w:lang w:val="en-US"/>
        </w:rPr>
        <w:t>t</w:t>
      </w:r>
      <w:r w:rsidRPr="004B477B">
        <w:rPr>
          <w:color w:val="FF0000"/>
        </w:rPr>
        <w:t>īts</w:t>
      </w:r>
      <w:r w:rsidRPr="004B477B">
        <w:rPr>
          <w:color w:val="FF0000"/>
        </w:rPr>
        <w:t xml:space="preserve"> elektroniski. </w:t>
      </w:r>
    </w:p>
    <w:p w:rsidR="004D0888" w:rsidRPr="000D241A" w:rsidP="00B05312" w14:paraId="7A279A10" w14:textId="77777777">
      <w:pPr>
        <w:numPr>
          <w:ilvl w:val="1"/>
          <w:numId w:val="2"/>
        </w:numPr>
        <w:overflowPunct w:val="0"/>
        <w:autoSpaceDE w:val="0"/>
        <w:autoSpaceDN w:val="0"/>
        <w:adjustRightInd w:val="0"/>
        <w:ind w:left="567" w:hanging="567"/>
        <w:textAlignment w:val="baseline"/>
        <w:rPr>
          <w:b/>
          <w:bCs/>
          <w:w w:val="101"/>
        </w:rPr>
      </w:pPr>
      <w:permStart w:id="30" w:edGrp="everyone"/>
      <w:permEnd w:id="29"/>
      <w:r w:rsidRPr="000D241A">
        <w:t xml:space="preserve">Līguma noslēgšanas brīdī tam ir pievienoti </w:t>
      </w:r>
      <w:r w:rsidRPr="000D241A" w:rsidR="00B81DDF">
        <w:t xml:space="preserve">__ (___) </w:t>
      </w:r>
      <w:r w:rsidRPr="000D241A">
        <w:t>pielikumi:</w:t>
      </w:r>
    </w:p>
    <w:p w:rsidR="004D0888" w:rsidRPr="000D241A" w:rsidP="00B05312" w14:paraId="7A279A11" w14:textId="77777777">
      <w:pPr>
        <w:numPr>
          <w:ilvl w:val="2"/>
          <w:numId w:val="2"/>
        </w:numPr>
        <w:overflowPunct w:val="0"/>
        <w:autoSpaceDE w:val="0"/>
        <w:autoSpaceDN w:val="0"/>
        <w:adjustRightInd w:val="0"/>
        <w:ind w:left="1276" w:hanging="709"/>
        <w:textAlignment w:val="baseline"/>
        <w:rPr>
          <w:b/>
          <w:bCs/>
          <w:w w:val="101"/>
        </w:rPr>
      </w:pPr>
      <w:r w:rsidRPr="000D241A">
        <w:t xml:space="preserve">1. pielikums „Telpu </w:t>
      </w:r>
      <w:r w:rsidRPr="000D241A">
        <w:rPr>
          <w:bCs/>
        </w:rPr>
        <w:t>plāns no kadastrālās uzmērīšanas lietas</w:t>
      </w:r>
      <w:r w:rsidRPr="000D241A">
        <w:t xml:space="preserve">” uz </w:t>
      </w:r>
      <w:r w:rsidR="00B502DA">
        <w:t>1</w:t>
      </w:r>
      <w:r w:rsidRPr="000D241A">
        <w:t xml:space="preserve"> (</w:t>
      </w:r>
      <w:r w:rsidR="00B502DA">
        <w:t>vienas</w:t>
      </w:r>
      <w:r w:rsidRPr="000D241A">
        <w:t>) lap</w:t>
      </w:r>
      <w:r w:rsidR="00B502DA">
        <w:t>as</w:t>
      </w:r>
      <w:r w:rsidRPr="000D241A">
        <w:t>;</w:t>
      </w:r>
    </w:p>
    <w:p w:rsidR="004D0888" w:rsidRPr="000D241A" w:rsidP="00B05312" w14:paraId="7A279A12" w14:textId="77777777">
      <w:pPr>
        <w:numPr>
          <w:ilvl w:val="2"/>
          <w:numId w:val="2"/>
        </w:numPr>
        <w:overflowPunct w:val="0"/>
        <w:autoSpaceDE w:val="0"/>
        <w:autoSpaceDN w:val="0"/>
        <w:adjustRightInd w:val="0"/>
        <w:ind w:left="1276" w:hanging="709"/>
        <w:textAlignment w:val="baseline"/>
        <w:rPr>
          <w:b/>
          <w:bCs/>
          <w:w w:val="101"/>
        </w:rPr>
      </w:pPr>
      <w:r w:rsidRPr="000D241A">
        <w:t xml:space="preserve">2. pielikums „Zemesgabala plāns” uz __ (___) lapām; </w:t>
      </w:r>
    </w:p>
    <w:p w:rsidR="00B81DDF" w:rsidRPr="00B81DDF" w:rsidP="00B05312" w14:paraId="7A279A13" w14:textId="77777777">
      <w:pPr>
        <w:numPr>
          <w:ilvl w:val="2"/>
          <w:numId w:val="2"/>
        </w:numPr>
        <w:overflowPunct w:val="0"/>
        <w:autoSpaceDE w:val="0"/>
        <w:autoSpaceDN w:val="0"/>
        <w:adjustRightInd w:val="0"/>
        <w:ind w:left="1276" w:hanging="709"/>
        <w:textAlignment w:val="baseline"/>
        <w:rPr>
          <w:b/>
          <w:bCs/>
          <w:w w:val="101"/>
        </w:rPr>
      </w:pPr>
      <w:r w:rsidRPr="000D241A">
        <w:t>3. pielikums „Nekustamā īpašuma apraksts” uz __ (___) lapām</w:t>
      </w:r>
    </w:p>
    <w:p w:rsidR="00B81DDF" w:rsidRPr="000D241A" w:rsidP="00B81DDF" w14:paraId="7A279A14" w14:textId="77777777">
      <w:pPr>
        <w:numPr>
          <w:ilvl w:val="2"/>
          <w:numId w:val="2"/>
        </w:numPr>
        <w:overflowPunct w:val="0"/>
        <w:autoSpaceDE w:val="0"/>
        <w:autoSpaceDN w:val="0"/>
        <w:adjustRightInd w:val="0"/>
        <w:ind w:left="1418" w:hanging="851"/>
        <w:textAlignment w:val="baseline"/>
        <w:rPr>
          <w:b/>
          <w:bCs/>
          <w:w w:val="101"/>
        </w:rPr>
      </w:pPr>
      <w:r w:rsidRPr="000D241A">
        <w:t>4. pielikums “I</w:t>
      </w:r>
      <w:r w:rsidRPr="000D241A">
        <w:rPr>
          <w:bCs/>
        </w:rPr>
        <w:t>eguldījumu veikšana nekustamajā īpašumā un to atlīdzināšanas kārtība</w:t>
      </w:r>
      <w:r>
        <w:t>” uz __ (___) lapām;</w:t>
      </w:r>
    </w:p>
    <w:p w:rsidR="004D0888" w:rsidRPr="00B81DDF" w:rsidP="00B81DDF" w14:paraId="7A279A15" w14:textId="77777777">
      <w:pPr>
        <w:numPr>
          <w:ilvl w:val="2"/>
          <w:numId w:val="2"/>
        </w:numPr>
        <w:overflowPunct w:val="0"/>
        <w:autoSpaceDE w:val="0"/>
        <w:autoSpaceDN w:val="0"/>
        <w:adjustRightInd w:val="0"/>
        <w:ind w:left="1276" w:hanging="709"/>
        <w:textAlignment w:val="baseline"/>
        <w:rPr>
          <w:b/>
          <w:bCs/>
          <w:w w:val="101"/>
        </w:rPr>
      </w:pPr>
      <w:r w:rsidRPr="000D241A">
        <w:t>5. pielikums “Tehniskās apsekošanas atzinums” uz __ (___) lapām</w:t>
      </w:r>
      <w:r>
        <w:t>.</w:t>
      </w:r>
    </w:p>
    <w:permEnd w:id="30"/>
    <w:p w:rsidR="004D0888" w:rsidRPr="000D241A" w:rsidP="004D0888" w14:paraId="7A279A16" w14:textId="77777777">
      <w:pPr>
        <w:ind w:left="720"/>
        <w:rPr>
          <w:b/>
          <w:bCs/>
          <w:w w:val="101"/>
        </w:rPr>
      </w:pPr>
    </w:p>
    <w:p w:rsidR="004D0888" w:rsidRPr="000D241A" w:rsidP="00E34C0E" w14:paraId="7A279A17" w14:textId="77777777">
      <w:pPr>
        <w:numPr>
          <w:ilvl w:val="0"/>
          <w:numId w:val="2"/>
        </w:numPr>
        <w:overflowPunct w:val="0"/>
        <w:autoSpaceDE w:val="0"/>
        <w:autoSpaceDN w:val="0"/>
        <w:adjustRightInd w:val="0"/>
        <w:spacing w:after="60"/>
        <w:ind w:left="357" w:hanging="357"/>
        <w:jc w:val="center"/>
        <w:textAlignment w:val="baseline"/>
        <w:rPr>
          <w:b/>
          <w:bCs/>
          <w:w w:val="101"/>
        </w:rPr>
      </w:pPr>
      <w:r w:rsidRPr="000D241A">
        <w:rPr>
          <w:b/>
        </w:rPr>
        <w:t>Pušu juridiskie un norēķinu rekvizīti</w:t>
      </w:r>
    </w:p>
    <w:tbl>
      <w:tblPr>
        <w:tblW w:w="9831" w:type="dxa"/>
        <w:tblLook w:val="01E0"/>
      </w:tblPr>
      <w:tblGrid>
        <w:gridCol w:w="9609"/>
        <w:gridCol w:w="222"/>
      </w:tblGrid>
      <w:tr w14:paraId="7A279A37" w14:textId="77777777" w:rsidTr="00FB5C86">
        <w:tblPrEx>
          <w:tblW w:w="9831" w:type="dxa"/>
          <w:tblLook w:val="01E0"/>
        </w:tblPrEx>
        <w:trPr>
          <w:trHeight w:val="981"/>
        </w:trPr>
        <w:tc>
          <w:tcPr>
            <w:tcW w:w="9609" w:type="dxa"/>
            <w:shd w:val="clear" w:color="auto" w:fill="auto"/>
          </w:tcPr>
          <w:tbl>
            <w:tblPr>
              <w:tblW w:w="9393" w:type="dxa"/>
              <w:tblLook w:val="01E0"/>
            </w:tblPr>
            <w:tblGrid>
              <w:gridCol w:w="4857"/>
              <w:gridCol w:w="4536"/>
            </w:tblGrid>
            <w:tr w14:paraId="7A279A34" w14:textId="77777777" w:rsidTr="00E717C0">
              <w:tblPrEx>
                <w:tblW w:w="9393" w:type="dxa"/>
                <w:tblLook w:val="01E0"/>
              </w:tblPrEx>
              <w:trPr>
                <w:trHeight w:val="4144"/>
              </w:trPr>
              <w:tc>
                <w:tcPr>
                  <w:tcW w:w="4857" w:type="dxa"/>
                  <w:shd w:val="clear" w:color="auto" w:fill="auto"/>
                </w:tcPr>
                <w:p w:rsidR="004D0888" w:rsidRPr="000D241A" w:rsidP="00D32B22" w14:paraId="7A279A18" w14:textId="77777777">
                  <w:pPr>
                    <w:ind w:right="365"/>
                    <w:rPr>
                      <w:w w:val="101"/>
                      <w:u w:val="single"/>
                    </w:rPr>
                  </w:pPr>
                  <w:r w:rsidRPr="000D241A">
                    <w:rPr>
                      <w:w w:val="101"/>
                      <w:u w:val="single"/>
                    </w:rPr>
                    <w:t>Iznomātājs:</w:t>
                  </w:r>
                </w:p>
                <w:p w:rsidR="004D0888" w:rsidRPr="000D241A" w:rsidP="00D32B22" w14:paraId="7A279A19" w14:textId="77777777">
                  <w:pPr>
                    <w:ind w:right="365"/>
                    <w:rPr>
                      <w:b/>
                      <w:w w:val="101"/>
                    </w:rPr>
                  </w:pPr>
                  <w:r w:rsidRPr="000D241A">
                    <w:rPr>
                      <w:b/>
                      <w:w w:val="101"/>
                    </w:rPr>
                    <w:t>SIA “Rīgas nami”</w:t>
                  </w:r>
                </w:p>
                <w:p w:rsidR="004D0888" w:rsidRPr="000D241A" w:rsidP="00D32B22" w14:paraId="7A279A1A" w14:textId="77777777">
                  <w:pPr>
                    <w:tabs>
                      <w:tab w:val="right" w:pos="4572"/>
                    </w:tabs>
                    <w:ind w:right="365"/>
                    <w:rPr>
                      <w:w w:val="101"/>
                    </w:rPr>
                  </w:pPr>
                  <w:r w:rsidRPr="000D241A">
                    <w:rPr>
                      <w:w w:val="101"/>
                    </w:rPr>
                    <w:t xml:space="preserve">Juridiskā adrese: Rātslaukums 5, Rīga, </w:t>
                  </w:r>
                </w:p>
                <w:p w:rsidR="004D0888" w:rsidRPr="000D241A" w:rsidP="00D32B22" w14:paraId="7A279A1B" w14:textId="77777777">
                  <w:pPr>
                    <w:ind w:right="365"/>
                    <w:rPr>
                      <w:w w:val="101"/>
                    </w:rPr>
                  </w:pPr>
                  <w:r w:rsidRPr="000D241A">
                    <w:rPr>
                      <w:w w:val="101"/>
                    </w:rPr>
                    <w:t>LV-1050 (ieeja no Svaru ielas)</w:t>
                  </w:r>
                </w:p>
                <w:p w:rsidR="004D0888" w:rsidRPr="000D241A" w:rsidP="00225A51" w14:paraId="7A279A1C" w14:textId="77777777">
                  <w:pPr>
                    <w:tabs>
                      <w:tab w:val="right" w:pos="4572"/>
                    </w:tabs>
                    <w:ind w:right="365"/>
                    <w:rPr>
                      <w:w w:val="101"/>
                    </w:rPr>
                  </w:pPr>
                  <w:r w:rsidRPr="000D241A">
                    <w:rPr>
                      <w:w w:val="101"/>
                    </w:rPr>
                    <w:t>Tālr. 67181177</w:t>
                  </w:r>
                  <w:r w:rsidR="00225A51">
                    <w:rPr>
                      <w:w w:val="101"/>
                    </w:rPr>
                    <w:t xml:space="preserve">, </w:t>
                  </w:r>
                  <w:r w:rsidRPr="000D241A">
                    <w:rPr>
                      <w:w w:val="101"/>
                    </w:rPr>
                    <w:t xml:space="preserve">e-pasts: </w:t>
                  </w:r>
                  <w:hyperlink r:id="rId9" w:history="1">
                    <w:r w:rsidRPr="00022C74" w:rsidR="00225A51">
                      <w:rPr>
                        <w:rStyle w:val="Hyperlink"/>
                        <w:w w:val="101"/>
                      </w:rPr>
                      <w:t>rigasnami@riga.lv</w:t>
                    </w:r>
                  </w:hyperlink>
                </w:p>
                <w:p w:rsidR="004D0888" w:rsidRPr="000D241A" w:rsidP="00D32B22" w14:paraId="7A279A1D" w14:textId="77777777">
                  <w:pPr>
                    <w:ind w:right="365"/>
                    <w:rPr>
                      <w:w w:val="101"/>
                    </w:rPr>
                  </w:pPr>
                  <w:r w:rsidRPr="000D241A">
                    <w:rPr>
                      <w:w w:val="101"/>
                    </w:rPr>
                    <w:t xml:space="preserve">PVN maks. </w:t>
                  </w:r>
                  <w:r w:rsidRPr="000D241A">
                    <w:rPr>
                      <w:w w:val="101"/>
                    </w:rPr>
                    <w:t>reģ</w:t>
                  </w:r>
                  <w:r w:rsidRPr="000D241A">
                    <w:rPr>
                      <w:w w:val="101"/>
                    </w:rPr>
                    <w:t>. Nr. LV40003109638</w:t>
                  </w:r>
                </w:p>
                <w:p w:rsidR="004D0888" w:rsidRPr="000D241A" w:rsidP="00D32B22" w14:paraId="7A279A1E" w14:textId="77777777">
                  <w:pPr>
                    <w:ind w:right="365"/>
                    <w:rPr>
                      <w:w w:val="101"/>
                    </w:rPr>
                  </w:pPr>
                  <w:r w:rsidRPr="000D241A">
                    <w:rPr>
                      <w:w w:val="101"/>
                    </w:rPr>
                    <w:t xml:space="preserve">Banka: AS “SEB </w:t>
                  </w:r>
                  <w:r>
                    <w:rPr>
                      <w:w w:val="101"/>
                    </w:rPr>
                    <w:t>b</w:t>
                  </w:r>
                  <w:r w:rsidRPr="000D241A">
                    <w:rPr>
                      <w:w w:val="101"/>
                    </w:rPr>
                    <w:t>anka”</w:t>
                  </w:r>
                </w:p>
                <w:p w:rsidR="004D0888" w:rsidRPr="000D241A" w:rsidP="00D32B22" w14:paraId="7A279A1F" w14:textId="77777777">
                  <w:pPr>
                    <w:ind w:right="365"/>
                    <w:rPr>
                      <w:w w:val="101"/>
                    </w:rPr>
                  </w:pPr>
                  <w:r w:rsidRPr="000D241A">
                    <w:rPr>
                      <w:w w:val="101"/>
                    </w:rPr>
                    <w:t>Kods: UNLALV2X</w:t>
                  </w:r>
                </w:p>
                <w:p w:rsidR="004D0888" w:rsidRPr="000D241A" w:rsidP="00D32B22" w14:paraId="7A279A20" w14:textId="77777777">
                  <w:pPr>
                    <w:ind w:right="365"/>
                    <w:rPr>
                      <w:w w:val="101"/>
                    </w:rPr>
                  </w:pPr>
                  <w:r w:rsidRPr="000D241A">
                    <w:rPr>
                      <w:w w:val="101"/>
                    </w:rPr>
                    <w:t>Konta Nr. LV16UNLA0040001650000</w:t>
                  </w:r>
                </w:p>
                <w:p w:rsidR="004D0888" w:rsidP="00D32B22" w14:paraId="7A279A21" w14:textId="77777777">
                  <w:pPr>
                    <w:ind w:right="365"/>
                  </w:pPr>
                </w:p>
                <w:p w:rsidR="00B30BCD" w:rsidRPr="000D241A" w:rsidP="00D32B22" w14:paraId="7A279A22" w14:textId="77777777">
                  <w:pPr>
                    <w:ind w:right="365"/>
                  </w:pPr>
                </w:p>
                <w:p w:rsidR="00FB5C86" w:rsidRPr="009F27FF" w:rsidP="00FB5C86" w14:paraId="7A279A23" w14:textId="77611290">
                  <w:pPr>
                    <w:ind w:right="365"/>
                    <w:rPr>
                      <w:i/>
                      <w:color w:val="FF0000"/>
                    </w:rPr>
                  </w:pPr>
                  <w:permStart w:id="31" w:edGrp="everyone"/>
                  <w:r w:rsidRPr="009F27FF">
                    <w:rPr>
                      <w:i/>
                      <w:color w:val="FF0000"/>
                    </w:rPr>
                    <w:t>(paraksts)</w:t>
                  </w:r>
                </w:p>
                <w:p w:rsidR="00EA1460" w:rsidP="00EA1460" w14:paraId="7A279A24" w14:textId="77777777">
                  <w:pPr>
                    <w:ind w:right="365"/>
                    <w:rPr>
                      <w:color w:val="FF0000"/>
                      <w:w w:val="101"/>
                    </w:rPr>
                  </w:pPr>
                  <w:r>
                    <w:t>__________________________</w:t>
                  </w:r>
                </w:p>
                <w:p w:rsidR="004D0888" w:rsidRPr="000D241A" w:rsidP="00D32B22" w14:paraId="7A279A25" w14:textId="11C61CB3">
                  <w:pPr>
                    <w:ind w:right="365"/>
                    <w:rPr>
                      <w:w w:val="101"/>
                    </w:rPr>
                  </w:pPr>
                  <w:r w:rsidRPr="00A03BF6">
                    <w:rPr>
                      <w:w w:val="101"/>
                    </w:rPr>
                    <w:t xml:space="preserve">Pilnvarniece </w:t>
                  </w:r>
                  <w:r w:rsidRPr="00A03BF6">
                    <w:rPr>
                      <w:w w:val="101"/>
                    </w:rPr>
                    <w:t>R.Rimša</w:t>
                  </w:r>
                  <w:permEnd w:id="31"/>
                </w:p>
              </w:tc>
              <w:tc>
                <w:tcPr>
                  <w:tcW w:w="4536" w:type="dxa"/>
                  <w:shd w:val="clear" w:color="auto" w:fill="auto"/>
                </w:tcPr>
                <w:p w:rsidR="004D0888" w:rsidRPr="000D241A" w:rsidP="00D32B22" w14:paraId="7A279A26" w14:textId="77777777">
                  <w:pPr>
                    <w:ind w:right="-680"/>
                    <w:rPr>
                      <w:w w:val="101"/>
                      <w:u w:val="single"/>
                    </w:rPr>
                  </w:pPr>
                  <w:r w:rsidRPr="000D241A">
                    <w:rPr>
                      <w:w w:val="101"/>
                      <w:u w:val="single"/>
                    </w:rPr>
                    <w:t>Nomnieks:</w:t>
                  </w:r>
                </w:p>
                <w:p w:rsidR="004D0888" w:rsidRPr="000D241A" w:rsidP="00D32B22" w14:paraId="7A279A27" w14:textId="77777777">
                  <w:pPr>
                    <w:ind w:right="-680"/>
                    <w:rPr>
                      <w:b/>
                      <w:w w:val="101"/>
                    </w:rPr>
                  </w:pPr>
                  <w:permStart w:id="32" w:edGrp="everyone"/>
                  <w:r w:rsidRPr="000D241A">
                    <w:rPr>
                      <w:b/>
                      <w:w w:val="101"/>
                    </w:rPr>
                    <w:t>[Nosaukums]</w:t>
                  </w:r>
                </w:p>
                <w:p w:rsidR="004D0888" w:rsidRPr="000D241A" w:rsidP="00D32B22" w14:paraId="7A279A28" w14:textId="77777777">
                  <w:pPr>
                    <w:ind w:right="-680"/>
                    <w:rPr>
                      <w:w w:val="101"/>
                    </w:rPr>
                  </w:pPr>
                  <w:r w:rsidRPr="000D241A">
                    <w:rPr>
                      <w:w w:val="101"/>
                    </w:rPr>
                    <w:t>Juridiskā adrese /Deklarētā adrese:</w:t>
                  </w:r>
                </w:p>
                <w:p w:rsidR="004D0888" w:rsidRPr="000D241A" w:rsidP="00D32B22" w14:paraId="7A279A29" w14:textId="77777777">
                  <w:pPr>
                    <w:ind w:right="-680"/>
                    <w:rPr>
                      <w:w w:val="101"/>
                    </w:rPr>
                  </w:pPr>
                  <w:r w:rsidRPr="000D241A">
                    <w:rPr>
                      <w:w w:val="101"/>
                    </w:rPr>
                    <w:t>___________, LV-_____</w:t>
                  </w:r>
                </w:p>
                <w:p w:rsidR="004D0888" w:rsidRPr="000D241A" w:rsidP="00225A51" w14:paraId="7A279A2A" w14:textId="77777777">
                  <w:pPr>
                    <w:ind w:right="34"/>
                    <w:rPr>
                      <w:w w:val="101"/>
                    </w:rPr>
                  </w:pPr>
                  <w:r>
                    <w:rPr>
                      <w:w w:val="101"/>
                    </w:rPr>
                    <w:t>Tālr. ________, e-pasts: _____________</w:t>
                  </w:r>
                </w:p>
                <w:p w:rsidR="00B30BCD" w:rsidRPr="000D241A" w:rsidP="00B30BCD" w14:paraId="7A279A2B" w14:textId="77777777">
                  <w:pPr>
                    <w:ind w:right="-680"/>
                    <w:rPr>
                      <w:w w:val="101"/>
                    </w:rPr>
                  </w:pPr>
                  <w:r w:rsidRPr="000D241A">
                    <w:rPr>
                      <w:w w:val="101"/>
                    </w:rPr>
                    <w:t>PVN maks.</w:t>
                  </w:r>
                  <w:r>
                    <w:rPr>
                      <w:w w:val="101"/>
                    </w:rPr>
                    <w:t xml:space="preserve"> </w:t>
                  </w:r>
                  <w:r w:rsidRPr="000D241A">
                    <w:rPr>
                      <w:w w:val="101"/>
                    </w:rPr>
                    <w:t>reģ</w:t>
                  </w:r>
                  <w:r w:rsidRPr="000D241A">
                    <w:rPr>
                      <w:w w:val="101"/>
                    </w:rPr>
                    <w:t xml:space="preserve">. Nr. / </w:t>
                  </w:r>
                </w:p>
                <w:p w:rsidR="00B30BCD" w:rsidRPr="000D241A" w:rsidP="00B30BCD" w14:paraId="7A279A2C" w14:textId="77777777">
                  <w:pPr>
                    <w:ind w:right="-680"/>
                    <w:rPr>
                      <w:w w:val="101"/>
                    </w:rPr>
                  </w:pPr>
                  <w:r w:rsidRPr="000D241A">
                    <w:rPr>
                      <w:w w:val="101"/>
                    </w:rPr>
                    <w:t>Personas kods_________________</w:t>
                  </w:r>
                </w:p>
                <w:p w:rsidR="004D0888" w:rsidRPr="000D241A" w:rsidP="00D32B22" w14:paraId="7A279A2D" w14:textId="77777777">
                  <w:pPr>
                    <w:ind w:right="-680"/>
                    <w:rPr>
                      <w:w w:val="101"/>
                    </w:rPr>
                  </w:pPr>
                  <w:r w:rsidRPr="000D241A">
                    <w:rPr>
                      <w:w w:val="101"/>
                    </w:rPr>
                    <w:t>Banka:   _______________</w:t>
                  </w:r>
                </w:p>
                <w:p w:rsidR="004D0888" w:rsidRPr="000D241A" w:rsidP="00D32B22" w14:paraId="7A279A2E" w14:textId="77777777">
                  <w:pPr>
                    <w:ind w:right="-680"/>
                    <w:rPr>
                      <w:w w:val="101"/>
                    </w:rPr>
                  </w:pPr>
                  <w:r w:rsidRPr="000D241A">
                    <w:rPr>
                      <w:w w:val="101"/>
                    </w:rPr>
                    <w:t>Kods: _________________</w:t>
                  </w:r>
                </w:p>
                <w:p w:rsidR="004D0888" w:rsidRPr="000D241A" w:rsidP="00D32B22" w14:paraId="7A279A2F" w14:textId="77777777">
                  <w:pPr>
                    <w:ind w:right="-680"/>
                    <w:rPr>
                      <w:w w:val="101"/>
                    </w:rPr>
                  </w:pPr>
                  <w:r w:rsidRPr="000D241A">
                    <w:rPr>
                      <w:w w:val="101"/>
                    </w:rPr>
                    <w:t>Konts Nr. ______________</w:t>
                  </w:r>
                </w:p>
                <w:p w:rsidR="00B30BCD" w:rsidRPr="000D241A" w:rsidP="00D32B22" w14:paraId="7A279A30" w14:textId="77777777">
                  <w:pPr>
                    <w:ind w:right="-680"/>
                    <w:rPr>
                      <w:w w:val="101"/>
                    </w:rPr>
                  </w:pPr>
                </w:p>
                <w:p w:rsidR="00FB5C86" w:rsidRPr="009F27FF" w:rsidP="00FB5C86" w14:paraId="7A279A31" w14:textId="78C9F8F7">
                  <w:pPr>
                    <w:ind w:right="365"/>
                    <w:rPr>
                      <w:i/>
                      <w:color w:val="FF0000"/>
                    </w:rPr>
                  </w:pPr>
                  <w:r w:rsidRPr="009F27FF">
                    <w:rPr>
                      <w:i/>
                      <w:color w:val="FF0000"/>
                    </w:rPr>
                    <w:t>(paraksts)</w:t>
                  </w:r>
                </w:p>
                <w:p w:rsidR="00EA1460" w:rsidP="00EA1460" w14:paraId="7A279A32" w14:textId="77777777">
                  <w:pPr>
                    <w:ind w:right="365"/>
                    <w:rPr>
                      <w:color w:val="FF0000"/>
                      <w:w w:val="101"/>
                    </w:rPr>
                  </w:pPr>
                  <w:r>
                    <w:t>__________________________</w:t>
                  </w:r>
                </w:p>
                <w:p w:rsidR="004D0888" w:rsidRPr="000D241A" w:rsidP="00D32B22" w14:paraId="7A279A33" w14:textId="77777777">
                  <w:pPr>
                    <w:ind w:right="-680"/>
                    <w:rPr>
                      <w:i/>
                      <w:w w:val="101"/>
                    </w:rPr>
                  </w:pPr>
                  <w:r w:rsidRPr="000D241A">
                    <w:rPr>
                      <w:w w:val="101"/>
                    </w:rPr>
                    <w:t xml:space="preserve">Pārstāvja vārds, uzvārds, amats </w:t>
                  </w:r>
                  <w:permEnd w:id="32"/>
                </w:p>
              </w:tc>
            </w:tr>
          </w:tbl>
          <w:p w:rsidR="004D0888" w:rsidRPr="000D241A" w:rsidP="00D32B22" w14:paraId="7A279A35" w14:textId="77777777">
            <w:pPr>
              <w:rPr>
                <w:w w:val="101"/>
                <w:u w:val="single"/>
              </w:rPr>
            </w:pPr>
          </w:p>
        </w:tc>
        <w:tc>
          <w:tcPr>
            <w:tcW w:w="222" w:type="dxa"/>
            <w:shd w:val="clear" w:color="auto" w:fill="auto"/>
          </w:tcPr>
          <w:p w:rsidR="004D0888" w:rsidRPr="000D241A" w:rsidP="00D32B22" w14:paraId="7A279A36" w14:textId="77777777">
            <w:pPr>
              <w:rPr>
                <w:w w:val="101"/>
                <w:u w:val="single"/>
              </w:rPr>
            </w:pPr>
          </w:p>
        </w:tc>
      </w:tr>
    </w:tbl>
    <w:p w:rsidR="00FB5C86" w:rsidRPr="008D4FA2" w:rsidP="00FB5C86" w14:paraId="7A279A38" w14:textId="6CA7FA02">
      <w:pPr>
        <w:ind w:right="365"/>
        <w:rPr>
          <w:i/>
          <w:color w:val="FF0000"/>
        </w:rPr>
      </w:pPr>
      <w:permStart w:id="33" w:edGrp="everyone"/>
      <w:r w:rsidRPr="0005142C">
        <w:rPr>
          <w:i/>
          <w:color w:val="FF0000"/>
        </w:rPr>
        <w:t>Dokuments parakstīts ar drošiem elektroniskiem parakstiem un satur laika zīmogus.</w:t>
      </w:r>
      <w:r w:rsidRPr="0005142C">
        <w:rPr>
          <w:color w:val="FF0000"/>
        </w:rPr>
        <w:t xml:space="preserve"> </w:t>
      </w:r>
      <w:permEnd w:id="33"/>
    </w:p>
    <w:p w:rsidR="00A472E9" w:rsidP="00225A51" w14:paraId="7A279A39" w14:textId="77777777">
      <w:pPr>
        <w:jc w:val="left"/>
      </w:pPr>
    </w:p>
    <w:sectPr w:rsidSect="00225A51">
      <w:footerReference w:type="default" r:id="rId10"/>
      <w:pgSz w:w="11906" w:h="16838"/>
      <w:pgMar w:top="993" w:right="1133" w:bottom="851" w:left="1418" w:header="708" w:footer="1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00"/>
    <w:family w:val="swiss"/>
    <w:pitch w:val="variable"/>
    <w:sig w:usb0="0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7586368"/>
      <w:docPartObj>
        <w:docPartGallery w:val="Page Numbers (Bottom of Page)"/>
        <w:docPartUnique/>
      </w:docPartObj>
    </w:sdtPr>
    <w:sdtEndPr>
      <w:rPr>
        <w:noProof/>
      </w:rPr>
    </w:sdtEndPr>
    <w:sdtContent>
      <w:p w:rsidR="004D0888" w:rsidP="00A272DD" w14:paraId="7A279A3E" w14:textId="45EBAE5D">
        <w:pPr>
          <w:pStyle w:val="Footer"/>
          <w:jc w:val="center"/>
        </w:pPr>
        <w:r>
          <w:fldChar w:fldCharType="begin"/>
        </w:r>
        <w:r>
          <w:instrText xml:space="preserve"> PAGE   \* MERGEFORMAT </w:instrText>
        </w:r>
        <w:r>
          <w:fldChar w:fldCharType="separate"/>
        </w:r>
        <w:r w:rsidR="00E828C3">
          <w:rPr>
            <w:noProof/>
          </w:rPr>
          <w:t>11</w:t>
        </w:r>
        <w:r>
          <w:rPr>
            <w:noProof/>
          </w:rPr>
          <w:fldChar w:fldCharType="end"/>
        </w:r>
      </w:p>
    </w:sdtContent>
  </w:sdt>
  <w:p w:rsidR="004D0888" w:rsidP="00A272DD" w14:paraId="7A279A3F" w14:textId="7578BFA6">
    <w:pPr>
      <w:pStyle w:val="Footer"/>
      <w:jc w:val="left"/>
      <w:rPr>
        <w:sz w:val="20"/>
        <w:szCs w:val="20"/>
      </w:rPr>
    </w:pPr>
    <w:r w:rsidRPr="00763001">
      <w:rPr>
        <w:sz w:val="20"/>
        <w:szCs w:val="20"/>
      </w:rPr>
      <w:t>RN-</w:t>
    </w:r>
    <w:r>
      <w:rPr>
        <w:sz w:val="20"/>
        <w:szCs w:val="20"/>
      </w:rPr>
      <w:t>N</w:t>
    </w:r>
    <w:r w:rsidRPr="00763001">
      <w:rPr>
        <w:sz w:val="20"/>
        <w:szCs w:val="20"/>
      </w:rPr>
      <w:t>L-</w:t>
    </w:r>
    <w:r>
      <w:rPr>
        <w:sz w:val="20"/>
        <w:szCs w:val="20"/>
      </w:rPr>
      <w:t>NĪ-izs-</w:t>
    </w:r>
    <w:r w:rsidR="00BB4B40">
      <w:rPr>
        <w:sz w:val="20"/>
        <w:szCs w:val="20"/>
      </w:rPr>
      <w:t>202</w:t>
    </w:r>
    <w:r w:rsidR="00562C90">
      <w:rPr>
        <w:sz w:val="20"/>
        <w:szCs w:val="20"/>
      </w:rPr>
      <w:t>1</w:t>
    </w:r>
    <w:r w:rsidR="00BB4B40">
      <w:rPr>
        <w:sz w:val="20"/>
        <w:szCs w:val="20"/>
      </w:rPr>
      <w:t>_v</w:t>
    </w:r>
    <w:r w:rsidR="00236329">
      <w:rPr>
        <w:sz w:val="20"/>
        <w:szCs w:val="20"/>
      </w:rPr>
      <w:t>3</w:t>
    </w:r>
  </w:p>
  <w:p w:rsidR="00376888" w:rsidRPr="00A272DD" w:rsidP="00A272DD" w14:paraId="7A279A40" w14:textId="77777777">
    <w:pPr>
      <w:pStyle w:val="Footer"/>
      <w:jc w:val="lef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EF1969"/>
    <w:multiLevelType w:val="multilevel"/>
    <w:tmpl w:val="80C8EF5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1">
    <w:nsid w:val="42113827"/>
    <w:multiLevelType w:val="multilevel"/>
    <w:tmpl w:val="9EB4CDF6"/>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260"/>
        </w:tabs>
        <w:ind w:left="1260" w:hanging="720"/>
      </w:pPr>
      <w:rPr>
        <w:rFonts w:hint="default"/>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88"/>
    <w:rsid w:val="00012DEE"/>
    <w:rsid w:val="00016DCB"/>
    <w:rsid w:val="00022C74"/>
    <w:rsid w:val="000308D4"/>
    <w:rsid w:val="00046A8B"/>
    <w:rsid w:val="0005142C"/>
    <w:rsid w:val="00065AD7"/>
    <w:rsid w:val="000801D3"/>
    <w:rsid w:val="000860E5"/>
    <w:rsid w:val="00095B5C"/>
    <w:rsid w:val="000C458F"/>
    <w:rsid w:val="000D241A"/>
    <w:rsid w:val="000D7AE8"/>
    <w:rsid w:val="000E745E"/>
    <w:rsid w:val="0018140B"/>
    <w:rsid w:val="00186CAA"/>
    <w:rsid w:val="00187E8B"/>
    <w:rsid w:val="001917C3"/>
    <w:rsid w:val="001C1465"/>
    <w:rsid w:val="001D3480"/>
    <w:rsid w:val="00212800"/>
    <w:rsid w:val="0021633D"/>
    <w:rsid w:val="002171B8"/>
    <w:rsid w:val="00225A51"/>
    <w:rsid w:val="0023202D"/>
    <w:rsid w:val="00236329"/>
    <w:rsid w:val="00240258"/>
    <w:rsid w:val="002715CA"/>
    <w:rsid w:val="00280941"/>
    <w:rsid w:val="002C631E"/>
    <w:rsid w:val="00307163"/>
    <w:rsid w:val="0031257F"/>
    <w:rsid w:val="0032542A"/>
    <w:rsid w:val="00334641"/>
    <w:rsid w:val="003354BB"/>
    <w:rsid w:val="0033656B"/>
    <w:rsid w:val="00337F54"/>
    <w:rsid w:val="00361964"/>
    <w:rsid w:val="00376888"/>
    <w:rsid w:val="003A2B36"/>
    <w:rsid w:val="003A56DF"/>
    <w:rsid w:val="003B05A7"/>
    <w:rsid w:val="003C139E"/>
    <w:rsid w:val="003C2652"/>
    <w:rsid w:val="003D5715"/>
    <w:rsid w:val="003F6CCD"/>
    <w:rsid w:val="00405699"/>
    <w:rsid w:val="004170AD"/>
    <w:rsid w:val="00441982"/>
    <w:rsid w:val="0046174C"/>
    <w:rsid w:val="004A232F"/>
    <w:rsid w:val="004A31E8"/>
    <w:rsid w:val="004B477B"/>
    <w:rsid w:val="004D0888"/>
    <w:rsid w:val="004F6C05"/>
    <w:rsid w:val="00504252"/>
    <w:rsid w:val="005212F7"/>
    <w:rsid w:val="0053724F"/>
    <w:rsid w:val="005400F2"/>
    <w:rsid w:val="005502CE"/>
    <w:rsid w:val="00562BDA"/>
    <w:rsid w:val="00562C90"/>
    <w:rsid w:val="00586AA0"/>
    <w:rsid w:val="005A3EBA"/>
    <w:rsid w:val="005E271A"/>
    <w:rsid w:val="005E3B0C"/>
    <w:rsid w:val="005E6D47"/>
    <w:rsid w:val="00611FD7"/>
    <w:rsid w:val="006133BB"/>
    <w:rsid w:val="0063028D"/>
    <w:rsid w:val="006348B7"/>
    <w:rsid w:val="00655F54"/>
    <w:rsid w:val="0069699F"/>
    <w:rsid w:val="006B01ED"/>
    <w:rsid w:val="006B5E0C"/>
    <w:rsid w:val="006F52AB"/>
    <w:rsid w:val="0071026A"/>
    <w:rsid w:val="0073104A"/>
    <w:rsid w:val="00760706"/>
    <w:rsid w:val="00763001"/>
    <w:rsid w:val="007941F8"/>
    <w:rsid w:val="007C06C8"/>
    <w:rsid w:val="007E14D3"/>
    <w:rsid w:val="00800685"/>
    <w:rsid w:val="00841508"/>
    <w:rsid w:val="00843B49"/>
    <w:rsid w:val="00860BA6"/>
    <w:rsid w:val="00873FAE"/>
    <w:rsid w:val="00880FD8"/>
    <w:rsid w:val="00890A88"/>
    <w:rsid w:val="00891AB9"/>
    <w:rsid w:val="00895231"/>
    <w:rsid w:val="008A39E7"/>
    <w:rsid w:val="008D4FA2"/>
    <w:rsid w:val="008F1602"/>
    <w:rsid w:val="00907BE2"/>
    <w:rsid w:val="009302F6"/>
    <w:rsid w:val="00931B55"/>
    <w:rsid w:val="009469C3"/>
    <w:rsid w:val="0095114D"/>
    <w:rsid w:val="00975A93"/>
    <w:rsid w:val="009D1445"/>
    <w:rsid w:val="009F084B"/>
    <w:rsid w:val="009F27FF"/>
    <w:rsid w:val="00A03BF6"/>
    <w:rsid w:val="00A272DD"/>
    <w:rsid w:val="00A30AA5"/>
    <w:rsid w:val="00A472E9"/>
    <w:rsid w:val="00A573AA"/>
    <w:rsid w:val="00A61669"/>
    <w:rsid w:val="00A62BED"/>
    <w:rsid w:val="00A84E9A"/>
    <w:rsid w:val="00AA137B"/>
    <w:rsid w:val="00AE2C26"/>
    <w:rsid w:val="00AF29A7"/>
    <w:rsid w:val="00AF64B5"/>
    <w:rsid w:val="00B0362D"/>
    <w:rsid w:val="00B05312"/>
    <w:rsid w:val="00B30BCD"/>
    <w:rsid w:val="00B44070"/>
    <w:rsid w:val="00B502DA"/>
    <w:rsid w:val="00B770DA"/>
    <w:rsid w:val="00B802EC"/>
    <w:rsid w:val="00B81DDF"/>
    <w:rsid w:val="00BB4B40"/>
    <w:rsid w:val="00BF08B4"/>
    <w:rsid w:val="00BF7E08"/>
    <w:rsid w:val="00C072EE"/>
    <w:rsid w:val="00C100EA"/>
    <w:rsid w:val="00C14BB7"/>
    <w:rsid w:val="00C26985"/>
    <w:rsid w:val="00C61773"/>
    <w:rsid w:val="00C93FAA"/>
    <w:rsid w:val="00D32B22"/>
    <w:rsid w:val="00D64CA8"/>
    <w:rsid w:val="00D75B4C"/>
    <w:rsid w:val="00E2004A"/>
    <w:rsid w:val="00E33C04"/>
    <w:rsid w:val="00E34C0E"/>
    <w:rsid w:val="00E35A24"/>
    <w:rsid w:val="00E44163"/>
    <w:rsid w:val="00E717C0"/>
    <w:rsid w:val="00E81D3E"/>
    <w:rsid w:val="00E828C3"/>
    <w:rsid w:val="00E82CD8"/>
    <w:rsid w:val="00EA1460"/>
    <w:rsid w:val="00EB4E91"/>
    <w:rsid w:val="00EC3D63"/>
    <w:rsid w:val="00ED3628"/>
    <w:rsid w:val="00EE1006"/>
    <w:rsid w:val="00F10064"/>
    <w:rsid w:val="00F219B9"/>
    <w:rsid w:val="00F576CC"/>
    <w:rsid w:val="00F6016B"/>
    <w:rsid w:val="00F82670"/>
    <w:rsid w:val="00FB45F6"/>
    <w:rsid w:val="00FB5C86"/>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088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aliases w:val="2,Bullet list,H&amp;P List Paragraph,Normal bullet 2,PPS_Bullet,Saistīto dokumentu saraksts,Strip,Syle 1,Virsraksti"/>
    <w:basedOn w:val="Normal"/>
    <w:link w:val="ListParagraphChar"/>
    <w:uiPriority w:val="34"/>
    <w:qFormat/>
    <w:rsid w:val="004D0888"/>
    <w:pPr>
      <w:ind w:left="720"/>
      <w:jc w:val="left"/>
    </w:pPr>
    <w:rPr>
      <w:lang w:val="x-none" w:eastAsia="x-none"/>
    </w:rPr>
  </w:style>
  <w:style w:type="character" w:customStyle="1" w:styleId="ListParagraphChar">
    <w:name w:val="List Paragraph Char"/>
    <w:aliases w:val="2 Char,Bullet list Char,H&amp;P List Paragraph Char,Normal bullet 2 Char,PPS_Bullet Char,Saistīto dokumentu saraksts Char,Strip Char,Syle 1 Char,Virsraksti Char"/>
    <w:link w:val="ListParagraph"/>
    <w:uiPriority w:val="34"/>
    <w:qFormat/>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igasnami.lv/lv/par-mums/personas-datu-aizsardziba" TargetMode="External" /><Relationship Id="rId8" Type="http://schemas.openxmlformats.org/officeDocument/2006/relationships/hyperlink" Target="https://www.rigasnami.lv/lv/par-mums/trauksmes-celsana" TargetMode="External" /><Relationship Id="rId9" Type="http://schemas.openxmlformats.org/officeDocument/2006/relationships/hyperlink" Target="mailto:rigasnami@rig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8460B-08AF-444E-912F-492AE1313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A675F-3752-4C36-8E1D-03CD6A2A13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2C24B-95D8-4E89-8D78-97DF383F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24801</Words>
  <Characters>14137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Johansone</dc:creator>
  <cp:lastModifiedBy>Jurģis Ginters</cp:lastModifiedBy>
  <cp:revision>22</cp:revision>
  <dcterms:created xsi:type="dcterms:W3CDTF">2021-09-15T08:46:00Z</dcterms:created>
  <dcterms:modified xsi:type="dcterms:W3CDTF">2022-03-16T08:21:00Z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