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7F4B" w14:textId="77777777" w:rsidR="00ED49F6" w:rsidRPr="00DA2227" w:rsidRDefault="00ED49F6" w:rsidP="00ED49F6">
      <w:pPr>
        <w:tabs>
          <w:tab w:val="left" w:pos="0"/>
          <w:tab w:val="left" w:pos="4253"/>
        </w:tabs>
        <w:jc w:val="right"/>
      </w:pPr>
      <w:r w:rsidRPr="00DA2227">
        <w:t>Apstiprināts ar</w:t>
      </w:r>
    </w:p>
    <w:p w14:paraId="2E933943" w14:textId="71BFE498" w:rsidR="00ED49F6" w:rsidRPr="00DA2227" w:rsidRDefault="00ED49F6" w:rsidP="00ED49F6">
      <w:pPr>
        <w:tabs>
          <w:tab w:val="left" w:pos="0"/>
        </w:tabs>
        <w:jc w:val="right"/>
      </w:pPr>
      <w:r w:rsidRPr="00DA2227">
        <w:t>202</w:t>
      </w:r>
      <w:r w:rsidR="00AB7A6E" w:rsidRPr="00DA2227">
        <w:t>2</w:t>
      </w:r>
      <w:r w:rsidRPr="00DA2227">
        <w:t xml:space="preserve">.gada </w:t>
      </w:r>
      <w:r w:rsidR="0063174B" w:rsidRPr="00DA2227">
        <w:t>02.mart</w:t>
      </w:r>
      <w:r w:rsidR="00654C2F" w:rsidRPr="00DA2227">
        <w:t>a</w:t>
      </w:r>
    </w:p>
    <w:p w14:paraId="61089116" w14:textId="77777777" w:rsidR="00ED49F6" w:rsidRPr="00DA2227" w:rsidRDefault="00ED49F6" w:rsidP="00ED49F6">
      <w:pPr>
        <w:tabs>
          <w:tab w:val="left" w:pos="0"/>
        </w:tabs>
        <w:jc w:val="right"/>
      </w:pPr>
      <w:r w:rsidRPr="00DA2227">
        <w:t xml:space="preserve">SIA „Rīgas meži” Nekustamo īpašumu </w:t>
      </w:r>
    </w:p>
    <w:p w14:paraId="2341C74C" w14:textId="77777777" w:rsidR="003D6F8D" w:rsidRPr="00DA2227" w:rsidRDefault="003D6F8D" w:rsidP="00FD226C">
      <w:pPr>
        <w:jc w:val="right"/>
      </w:pPr>
      <w:r w:rsidRPr="00DA2227">
        <w:t xml:space="preserve">nomas tiesību izsoles komisijas </w:t>
      </w:r>
    </w:p>
    <w:p w14:paraId="3CA99534" w14:textId="529B8DA9" w:rsidR="00654C2F" w:rsidRPr="00DA2227" w:rsidRDefault="00ED49F6" w:rsidP="00DF5C0C">
      <w:pPr>
        <w:tabs>
          <w:tab w:val="left" w:pos="0"/>
        </w:tabs>
        <w:jc w:val="right"/>
        <w:rPr>
          <w:i/>
          <w:iCs/>
        </w:rPr>
      </w:pPr>
      <w:r w:rsidRPr="00DA2227">
        <w:t>Lēmumu nr.1 (</w:t>
      </w:r>
      <w:r w:rsidR="00654C2F" w:rsidRPr="00DA2227">
        <w:rPr>
          <w:i/>
          <w:iCs/>
        </w:rPr>
        <w:t>(protokols nr. 1/</w:t>
      </w:r>
      <w:r w:rsidR="00FD226C" w:rsidRPr="00DA2227">
        <w:rPr>
          <w:i/>
          <w:iCs/>
        </w:rPr>
        <w:t>02</w:t>
      </w:r>
      <w:r w:rsidR="00654C2F" w:rsidRPr="00DA2227">
        <w:rPr>
          <w:i/>
          <w:iCs/>
        </w:rPr>
        <w:t>.03.2022.)</w:t>
      </w:r>
    </w:p>
    <w:p w14:paraId="08491BCE" w14:textId="50CDBADD" w:rsidR="00ED49F6" w:rsidRPr="000D59D8" w:rsidRDefault="00ED49F6" w:rsidP="00ED49F6">
      <w:pPr>
        <w:tabs>
          <w:tab w:val="left" w:pos="0"/>
        </w:tabs>
        <w:jc w:val="right"/>
        <w:rPr>
          <w:b/>
        </w:rPr>
      </w:pPr>
      <w:r w:rsidRPr="00DA2227">
        <w:t>)</w:t>
      </w:r>
    </w:p>
    <w:p w14:paraId="77BC5399" w14:textId="77777777" w:rsidR="00ED49F6" w:rsidRPr="000D59D8" w:rsidRDefault="00ED49F6" w:rsidP="00ED49F6">
      <w:pPr>
        <w:tabs>
          <w:tab w:val="left" w:pos="0"/>
        </w:tabs>
        <w:spacing w:beforeLines="60" w:before="144"/>
        <w:jc w:val="right"/>
        <w:rPr>
          <w:b/>
        </w:rPr>
      </w:pPr>
    </w:p>
    <w:p w14:paraId="0EE00368" w14:textId="77777777" w:rsidR="00ED49F6" w:rsidRPr="000D59D8" w:rsidRDefault="00ED49F6" w:rsidP="00ED49F6">
      <w:pPr>
        <w:tabs>
          <w:tab w:val="left" w:pos="0"/>
        </w:tabs>
        <w:spacing w:beforeLines="60" w:before="144"/>
        <w:jc w:val="center"/>
        <w:rPr>
          <w:b/>
        </w:rPr>
      </w:pPr>
      <w:r w:rsidRPr="000D59D8">
        <w:rPr>
          <w:b/>
        </w:rPr>
        <w:t>Izsoles nolikums</w:t>
      </w:r>
    </w:p>
    <w:p w14:paraId="7A02EFA7" w14:textId="431AF5B8" w:rsidR="005453D6" w:rsidRPr="000D59D8" w:rsidRDefault="00D158A3" w:rsidP="00D158A3">
      <w:pPr>
        <w:tabs>
          <w:tab w:val="left" w:pos="0"/>
        </w:tabs>
        <w:spacing w:beforeLines="60" w:before="144"/>
        <w:jc w:val="center"/>
        <w:rPr>
          <w:b/>
        </w:rPr>
      </w:pPr>
      <w:r>
        <w:rPr>
          <w:b/>
        </w:rPr>
        <w:t>“</w:t>
      </w:r>
      <w:bookmarkStart w:id="0" w:name="_Hlk97131491"/>
      <w:r w:rsidR="005453D6" w:rsidRPr="005453D6">
        <w:rPr>
          <w:b/>
        </w:rPr>
        <w:t>Zemes gabalu daļu Rīgas pilsētas parku un apstādījumu teritorijās nomas tiesību izsole sezonas tirdzniecības īstenošanai 202</w:t>
      </w:r>
      <w:r w:rsidR="00AB7A6E">
        <w:rPr>
          <w:b/>
        </w:rPr>
        <w:t>2</w:t>
      </w:r>
      <w:r w:rsidR="005453D6" w:rsidRPr="005453D6">
        <w:rPr>
          <w:b/>
        </w:rPr>
        <w:t>.gadā</w:t>
      </w:r>
      <w:bookmarkEnd w:id="0"/>
      <w:r>
        <w:rPr>
          <w:b/>
        </w:rPr>
        <w:t>”</w:t>
      </w:r>
    </w:p>
    <w:p w14:paraId="2F936660" w14:textId="77777777" w:rsidR="00ED49F6" w:rsidRPr="000D59D8" w:rsidRDefault="00ED49F6" w:rsidP="00ED49F6">
      <w:pPr>
        <w:numPr>
          <w:ilvl w:val="0"/>
          <w:numId w:val="1"/>
        </w:numPr>
        <w:tabs>
          <w:tab w:val="left" w:pos="0"/>
          <w:tab w:val="left" w:pos="3420"/>
          <w:tab w:val="left" w:pos="3600"/>
          <w:tab w:val="left" w:pos="3960"/>
        </w:tabs>
        <w:spacing w:beforeLines="60" w:before="144"/>
        <w:ind w:left="0" w:firstLine="0"/>
        <w:jc w:val="center"/>
        <w:rPr>
          <w:b/>
        </w:rPr>
      </w:pPr>
      <w:r w:rsidRPr="000D59D8">
        <w:rPr>
          <w:b/>
        </w:rPr>
        <w:t xml:space="preserve">Vispārīgie noteikumi </w:t>
      </w:r>
    </w:p>
    <w:p w14:paraId="44CB4877" w14:textId="3B047917" w:rsidR="00ED49F6" w:rsidRPr="000D59D8" w:rsidRDefault="00ED49F6" w:rsidP="00ED49F6">
      <w:pPr>
        <w:tabs>
          <w:tab w:val="left" w:pos="0"/>
        </w:tabs>
        <w:spacing w:beforeLines="60" w:before="144"/>
        <w:jc w:val="both"/>
      </w:pPr>
      <w:r w:rsidRPr="000D59D8">
        <w:t xml:space="preserve">1.1. Izsoles </w:t>
      </w:r>
      <w:r w:rsidR="00AE7268" w:rsidRPr="000D59D8">
        <w:t>rīkotājs</w:t>
      </w:r>
      <w:r w:rsidRPr="000D59D8">
        <w:t>:</w:t>
      </w:r>
    </w:p>
    <w:p w14:paraId="45A7E408" w14:textId="77777777" w:rsidR="00ED49F6" w:rsidRPr="000D59D8" w:rsidRDefault="00ED49F6" w:rsidP="00ED49F6">
      <w:pPr>
        <w:tabs>
          <w:tab w:val="left" w:pos="0"/>
          <w:tab w:val="left" w:pos="360"/>
        </w:tabs>
        <w:autoSpaceDE w:val="0"/>
        <w:autoSpaceDN w:val="0"/>
        <w:adjustRightInd w:val="0"/>
        <w:spacing w:beforeLines="60" w:before="144"/>
      </w:pPr>
      <w:r w:rsidRPr="000D59D8">
        <w:t xml:space="preserve"> Rīgas pilsētas pašvaldība SIA „Rīgas meži” personā</w:t>
      </w:r>
    </w:p>
    <w:p w14:paraId="54E3E8D6" w14:textId="77777777" w:rsidR="00ED49F6" w:rsidRPr="000D59D8" w:rsidRDefault="00ED49F6" w:rsidP="00ED49F6">
      <w:pPr>
        <w:tabs>
          <w:tab w:val="left" w:pos="0"/>
          <w:tab w:val="left" w:pos="360"/>
        </w:tabs>
        <w:autoSpaceDE w:val="0"/>
        <w:autoSpaceDN w:val="0"/>
        <w:adjustRightInd w:val="0"/>
      </w:pPr>
      <w:r w:rsidRPr="000D59D8">
        <w:t xml:space="preserve"> nodokļu maksātāja reģistrācijas Nr.LV40003982628;</w:t>
      </w:r>
    </w:p>
    <w:p w14:paraId="46684317" w14:textId="4049F8C5" w:rsidR="00ED49F6" w:rsidRPr="000D59D8" w:rsidRDefault="00ED49F6" w:rsidP="00ED49F6">
      <w:pPr>
        <w:tabs>
          <w:tab w:val="left" w:pos="0"/>
          <w:tab w:val="left" w:pos="360"/>
        </w:tabs>
        <w:autoSpaceDE w:val="0"/>
        <w:autoSpaceDN w:val="0"/>
        <w:adjustRightInd w:val="0"/>
      </w:pPr>
      <w:r w:rsidRPr="000D59D8">
        <w:t xml:space="preserve"> </w:t>
      </w:r>
      <w:r w:rsidR="00AB7A6E">
        <w:t>C</w:t>
      </w:r>
      <w:r w:rsidRPr="000D59D8">
        <w:t>entrālā biroja (</w:t>
      </w:r>
      <w:r w:rsidRPr="000D59D8">
        <w:rPr>
          <w:u w:val="single"/>
        </w:rPr>
        <w:t>korespondences</w:t>
      </w:r>
      <w:r w:rsidRPr="000D59D8">
        <w:t>) adrese</w:t>
      </w:r>
      <w:r w:rsidR="0063174B">
        <w:t>:</w:t>
      </w:r>
      <w:r w:rsidRPr="000D59D8">
        <w:t xml:space="preserve"> </w:t>
      </w:r>
      <w:r w:rsidR="00AB7A6E">
        <w:t xml:space="preserve">O. Vācieša iela 6, </w:t>
      </w:r>
      <w:bookmarkStart w:id="1" w:name="_Hlk96687180"/>
      <w:r w:rsidR="00AB7A6E">
        <w:t>k-1, Rīga, LV-1004;</w:t>
      </w:r>
      <w:bookmarkEnd w:id="1"/>
    </w:p>
    <w:p w14:paraId="28E2B208" w14:textId="70D96EDC" w:rsidR="00ED49F6" w:rsidRPr="000D59D8" w:rsidRDefault="00ED49F6" w:rsidP="00ED49F6">
      <w:pPr>
        <w:tabs>
          <w:tab w:val="left" w:pos="0"/>
          <w:tab w:val="left" w:pos="360"/>
        </w:tabs>
        <w:autoSpaceDE w:val="0"/>
        <w:autoSpaceDN w:val="0"/>
        <w:adjustRightInd w:val="0"/>
      </w:pPr>
      <w:r w:rsidRPr="000D59D8">
        <w:t xml:space="preserve"> </w:t>
      </w:r>
      <w:r w:rsidR="00AB7A6E">
        <w:t>J</w:t>
      </w:r>
      <w:r w:rsidRPr="000D59D8">
        <w:t>uridiskā adrese</w:t>
      </w:r>
      <w:r w:rsidR="0063174B">
        <w:t>:</w:t>
      </w:r>
      <w:r w:rsidRPr="000D59D8">
        <w:t xml:space="preserve"> Ostas prospekts 11, Rīga LV-1034;</w:t>
      </w:r>
    </w:p>
    <w:p w14:paraId="1BD4AD3B" w14:textId="681C64A8" w:rsidR="00ED49F6" w:rsidRPr="000D59D8" w:rsidRDefault="00ED49F6" w:rsidP="00ED49F6">
      <w:pPr>
        <w:tabs>
          <w:tab w:val="left" w:pos="0"/>
          <w:tab w:val="left" w:pos="360"/>
        </w:tabs>
        <w:autoSpaceDE w:val="0"/>
        <w:autoSpaceDN w:val="0"/>
        <w:adjustRightInd w:val="0"/>
      </w:pPr>
      <w:r w:rsidRPr="000D59D8">
        <w:t xml:space="preserve"> tālrunis 67012090</w:t>
      </w:r>
      <w:r w:rsidR="00243667">
        <w:t xml:space="preserve">, e-pasts: </w:t>
      </w:r>
      <w:hyperlink r:id="rId8" w:history="1">
        <w:r w:rsidR="00243667" w:rsidRPr="00413E7D">
          <w:rPr>
            <w:color w:val="0563C1"/>
            <w:u w:val="single"/>
            <w:lang w:eastAsia="en-US"/>
          </w:rPr>
          <w:t>rigasmezi@riga.lv</w:t>
        </w:r>
      </w:hyperlink>
      <w:r w:rsidRPr="000D59D8">
        <w:t xml:space="preserve">; </w:t>
      </w:r>
    </w:p>
    <w:p w14:paraId="49067F7C" w14:textId="2FC29666" w:rsidR="00ED49F6" w:rsidRPr="000D59D8" w:rsidRDefault="00ED49F6" w:rsidP="00ED49F6">
      <w:pPr>
        <w:tabs>
          <w:tab w:val="left" w:pos="0"/>
          <w:tab w:val="left" w:pos="360"/>
        </w:tabs>
        <w:autoSpaceDE w:val="0"/>
        <w:autoSpaceDN w:val="0"/>
        <w:adjustRightInd w:val="0"/>
      </w:pPr>
      <w:r w:rsidRPr="000D59D8">
        <w:t xml:space="preserve"> kontaktpersona – </w:t>
      </w:r>
      <w:r w:rsidR="00AB7A6E">
        <w:t>Inese Pētersone</w:t>
      </w:r>
      <w:r w:rsidRPr="000D59D8">
        <w:t>, tālrunis</w:t>
      </w:r>
      <w:r w:rsidR="00521AD6" w:rsidRPr="000D59D8">
        <w:t xml:space="preserve"> </w:t>
      </w:r>
      <w:r w:rsidR="00AB7A6E">
        <w:t>28320131</w:t>
      </w:r>
      <w:r w:rsidRPr="000D59D8">
        <w:t xml:space="preserve">, e-pasts: </w:t>
      </w:r>
      <w:r w:rsidR="00BE7C1C">
        <w:t>inese.petersone</w:t>
      </w:r>
      <w:r w:rsidRPr="000D59D8">
        <w:t>@riga.lv.</w:t>
      </w:r>
    </w:p>
    <w:p w14:paraId="195583BA" w14:textId="7EC6616E" w:rsidR="00ED49F6" w:rsidRPr="00C571C2" w:rsidRDefault="00ED49F6" w:rsidP="00ED49F6">
      <w:pPr>
        <w:tabs>
          <w:tab w:val="left" w:pos="0"/>
          <w:tab w:val="left" w:pos="720"/>
        </w:tabs>
        <w:spacing w:beforeLines="60" w:before="144"/>
        <w:jc w:val="both"/>
      </w:pPr>
      <w:r w:rsidRPr="000D59D8">
        <w:t>1.2. Iznomātājs – SIA „Rīgas meži”</w:t>
      </w:r>
      <w:r w:rsidR="00024AD2">
        <w:t xml:space="preserve">, kas </w:t>
      </w:r>
      <w:r w:rsidR="00024AD2" w:rsidRPr="00990313">
        <w:t xml:space="preserve">rīkojas </w:t>
      </w:r>
      <w:bookmarkStart w:id="2" w:name="_Hlk68625458"/>
      <w:r w:rsidR="001A2129" w:rsidRPr="00990313">
        <w:t xml:space="preserve">atbilstoši </w:t>
      </w:r>
      <w:r w:rsidR="00897F06" w:rsidRPr="00990313">
        <w:t>ar</w:t>
      </w:r>
      <w:r w:rsidR="00024AD2" w:rsidRPr="00990313">
        <w:rPr>
          <w:shd w:val="clear" w:color="auto" w:fill="FFFFFF"/>
        </w:rPr>
        <w:t xml:space="preserve"> Rīgas domes </w:t>
      </w:r>
      <w:r w:rsidR="00024AD2" w:rsidRPr="00FD226C">
        <w:rPr>
          <w:shd w:val="clear" w:color="auto" w:fill="FFFFFF"/>
        </w:rPr>
        <w:t>17.09.2020</w:t>
      </w:r>
      <w:r w:rsidR="00024AD2" w:rsidRPr="00990313">
        <w:rPr>
          <w:shd w:val="clear" w:color="auto" w:fill="FFFFFF"/>
        </w:rPr>
        <w:t>. lēmum</w:t>
      </w:r>
      <w:r w:rsidR="001A2129" w:rsidRPr="00990313">
        <w:rPr>
          <w:shd w:val="clear" w:color="auto" w:fill="FFFFFF"/>
        </w:rPr>
        <w:t>u</w:t>
      </w:r>
      <w:r w:rsidR="00024AD2" w:rsidRPr="00990313">
        <w:rPr>
          <w:shd w:val="clear" w:color="auto" w:fill="FFFFFF"/>
        </w:rPr>
        <w:t xml:space="preserve"> Nr.747 „Par pilnvarojumu SIA “Rīgas meži” slēgt zemes nomas līgumus” </w:t>
      </w:r>
      <w:r w:rsidR="00897F06" w:rsidRPr="00990313">
        <w:rPr>
          <w:shd w:val="clear" w:color="auto" w:fill="FFFFFF"/>
        </w:rPr>
        <w:t xml:space="preserve">piešķirtajām tiesībām </w:t>
      </w:r>
      <w:r w:rsidR="00024AD2" w:rsidRPr="00990313">
        <w:rPr>
          <w:shd w:val="clear" w:color="auto" w:fill="FFFFFF"/>
        </w:rPr>
        <w:t xml:space="preserve">iznomāt 31.01.2017. Pārvaldes uzdevuma deleģēšanas līguma Nr. RD-17-83-lī 1.2.punktā minētajās apstādījumu teritorijās zemes gabalu </w:t>
      </w:r>
      <w:r w:rsidR="00024AD2" w:rsidRPr="00C571C2">
        <w:rPr>
          <w:shd w:val="clear" w:color="auto" w:fill="FFFFFF"/>
        </w:rPr>
        <w:t>daļas</w:t>
      </w:r>
      <w:bookmarkEnd w:id="2"/>
      <w:r w:rsidRPr="00C571C2">
        <w:t>.</w:t>
      </w:r>
    </w:p>
    <w:p w14:paraId="00AB3B95" w14:textId="595BC576" w:rsidR="00ED49F6" w:rsidRPr="00FD226C" w:rsidRDefault="00ED49F6" w:rsidP="00F71944">
      <w:pPr>
        <w:jc w:val="both"/>
      </w:pPr>
      <w:r w:rsidRPr="00C571C2">
        <w:t xml:space="preserve">1.3. Izsoli rīko un organizē SIA „Rīgas meži” nekustamo īpašumu iznomāšanas komisija (turpmāk – </w:t>
      </w:r>
      <w:r w:rsidR="00227E07" w:rsidRPr="00C571C2">
        <w:t>Izsoles k</w:t>
      </w:r>
      <w:r w:rsidRPr="00C571C2">
        <w:t>omisija</w:t>
      </w:r>
      <w:r w:rsidR="00227E07" w:rsidRPr="00C571C2">
        <w:t xml:space="preserve"> vai komisija</w:t>
      </w:r>
      <w:r w:rsidRPr="00C571C2">
        <w:t xml:space="preserve">), kuras pienākumi un tiesības ir noteikti ar </w:t>
      </w:r>
      <w:r w:rsidRPr="00DA2227">
        <w:t>05.02.2018</w:t>
      </w:r>
      <w:r w:rsidRPr="00C571C2">
        <w:t>. SIA „Rīgas meži” valdes lēmumu Nr.1 (protokols Nr</w:t>
      </w:r>
      <w:r w:rsidRPr="000D59D8">
        <w:t>.2) apstiprinātajā SIA “Rīgas meži”</w:t>
      </w:r>
      <w:r w:rsidR="00071A79">
        <w:t xml:space="preserve"> </w:t>
      </w:r>
      <w:r w:rsidRPr="000D59D8">
        <w:t xml:space="preserve">Nekustamo īpašumu </w:t>
      </w:r>
      <w:r w:rsidR="003D6F8D" w:rsidRPr="00F71944">
        <w:t xml:space="preserve">nomas tiesību </w:t>
      </w:r>
      <w:r w:rsidR="003D6F8D" w:rsidRPr="00FD226C">
        <w:t>izsoles komisijas</w:t>
      </w:r>
      <w:r w:rsidR="00F71944" w:rsidRPr="00FD226C">
        <w:t xml:space="preserve"> </w:t>
      </w:r>
      <w:r w:rsidRPr="00FD226C">
        <w:t xml:space="preserve">nolikumā, un kura darbojas ar SIA „Rīgas meži” </w:t>
      </w:r>
      <w:r w:rsidR="00E5466E" w:rsidRPr="00FD226C">
        <w:t>11.02.2021.rīkojumu Nr.SRM-21-16-rs</w:t>
      </w:r>
      <w:r w:rsidR="00F71944" w:rsidRPr="00FD226C">
        <w:t xml:space="preserve"> </w:t>
      </w:r>
      <w:r w:rsidRPr="00FD226C">
        <w:t>noteiktajā sastāvā.</w:t>
      </w:r>
    </w:p>
    <w:p w14:paraId="441981C5" w14:textId="7506EF1E" w:rsidR="00ED49F6" w:rsidRPr="00FD226C" w:rsidRDefault="00ED49F6" w:rsidP="00ED49F6">
      <w:pPr>
        <w:tabs>
          <w:tab w:val="left" w:pos="0"/>
          <w:tab w:val="left" w:pos="720"/>
        </w:tabs>
        <w:spacing w:beforeLines="60" w:before="144"/>
        <w:jc w:val="both"/>
      </w:pPr>
      <w:r w:rsidRPr="00FD226C">
        <w:t>1.4. Izsoles nolikums (turpmāk – nolikums) ir sagatavots saskaņā ar Ministru kabineta 2018.gada 19.jūnija noteikum</w:t>
      </w:r>
      <w:r w:rsidR="000B75AE" w:rsidRPr="00FD226C">
        <w:t>iem</w:t>
      </w:r>
      <w:r w:rsidRPr="00FD226C">
        <w:t xml:space="preserve"> Nr.350 “</w:t>
      </w:r>
      <w:r w:rsidRPr="00FD226C">
        <w:rPr>
          <w:bCs/>
        </w:rPr>
        <w:t>Publiskas personas zemes nomas un apbūves tiesības noteikumi</w:t>
      </w:r>
      <w:r w:rsidRPr="00FD226C">
        <w:t>”, 23.01.2019. Rīgas domes ieteikum</w:t>
      </w:r>
      <w:r w:rsidR="000B75AE" w:rsidRPr="00FD226C">
        <w:t>iem</w:t>
      </w:r>
      <w:r w:rsidRPr="00FD226C">
        <w:t xml:space="preserve"> nr.2 “</w:t>
      </w:r>
      <w:r w:rsidRPr="00FD226C">
        <w:rPr>
          <w:bCs/>
        </w:rPr>
        <w:t>Rīgas pilsētas pašvaldībai piederošās, piekrītošās, valdījumā uz likuma pamata esošās zemes iznomāšanas un apbūves tiesības piešķiršanas kārtība”</w:t>
      </w:r>
      <w:r w:rsidRPr="00FD226C">
        <w:t xml:space="preserve">. Nolikums apstiprināts ar Komisijas sēdes </w:t>
      </w:r>
      <w:r w:rsidR="00FD226C" w:rsidRPr="00FD226C">
        <w:t>02</w:t>
      </w:r>
      <w:r w:rsidR="003A0B4C" w:rsidRPr="00FD226C">
        <w:t>.03.2022. lēmumu (</w:t>
      </w:r>
      <w:smartTag w:uri="schemas-tilde-lv/tildestengine" w:element="veidnes">
        <w:smartTagPr>
          <w:attr w:name="id" w:val="-1"/>
          <w:attr w:name="baseform" w:val="protokols"/>
          <w:attr w:name="text" w:val="protokols"/>
        </w:smartTagPr>
        <w:r w:rsidR="003A0B4C" w:rsidRPr="00FD226C">
          <w:t>protokols</w:t>
        </w:r>
      </w:smartTag>
      <w:r w:rsidR="003A0B4C" w:rsidRPr="00FD226C">
        <w:t xml:space="preserve"> Nr. 1/</w:t>
      </w:r>
      <w:r w:rsidR="00FD226C" w:rsidRPr="00FD226C">
        <w:t>02</w:t>
      </w:r>
      <w:r w:rsidR="003A0B4C" w:rsidRPr="00FD226C">
        <w:t>.03.2022.).</w:t>
      </w:r>
    </w:p>
    <w:p w14:paraId="219436B7" w14:textId="77777777" w:rsidR="00ED49F6" w:rsidRPr="000D59D8" w:rsidRDefault="00ED49F6" w:rsidP="00ED49F6">
      <w:pPr>
        <w:tabs>
          <w:tab w:val="left" w:pos="0"/>
          <w:tab w:val="left" w:pos="720"/>
        </w:tabs>
        <w:spacing w:beforeLines="60" w:before="144"/>
        <w:jc w:val="both"/>
      </w:pPr>
      <w:bookmarkStart w:id="3" w:name="_Ref321213260"/>
      <w:r w:rsidRPr="00FD226C">
        <w:t>1.5. Nomas tiesību ieguvējs – pretendents, kurš attiecībā uz kādu no Izsoles objektiem atzīts par izsoles uzvarētāju.</w:t>
      </w:r>
    </w:p>
    <w:p w14:paraId="4E03C8BF" w14:textId="77777777" w:rsidR="00ED49F6" w:rsidRPr="000D59D8" w:rsidRDefault="00ED49F6" w:rsidP="00ED49F6">
      <w:pPr>
        <w:tabs>
          <w:tab w:val="left" w:pos="0"/>
          <w:tab w:val="left" w:pos="720"/>
        </w:tabs>
        <w:spacing w:beforeLines="60" w:before="144"/>
        <w:jc w:val="both"/>
        <w:rPr>
          <w:i/>
        </w:rPr>
      </w:pPr>
      <w:r w:rsidRPr="000D59D8">
        <w:t>1.6. Nomnieks – persona, ar kuru ir parakstīts nomas līgums.</w:t>
      </w:r>
    </w:p>
    <w:p w14:paraId="02391F0F" w14:textId="6AEE6BB4" w:rsidR="00ED49F6" w:rsidRPr="000D59D8" w:rsidRDefault="00ED49F6" w:rsidP="00ED49F6">
      <w:pPr>
        <w:tabs>
          <w:tab w:val="left" w:pos="0"/>
          <w:tab w:val="left" w:pos="720"/>
        </w:tabs>
        <w:spacing w:beforeLines="60" w:before="144"/>
        <w:jc w:val="both"/>
      </w:pPr>
      <w:r w:rsidRPr="000D59D8">
        <w:t>1.7. Pretendents – persona vai personālsabiedrība, kura saskaņā ar spēkā esošajiem normatīvajiem aktiem var iegūt nomā Īpašumus, veic komercdarbību vai saimniecisko darbību ar specializāciju kādā no Nolikuma 1.9.punktā noteiktajiem preču tirdzniecības un pakalpojumu sniegšanas veidiem, kurai nav nodokļu parādu, tajā skaitā, valsts sociālās apdrošināšanas obligāto iemaksu parādu, kas kopsummā pārsniedz 150 EUR, un neizpildītu saistību pret SIA “Rīgas meži”, kā arī nav pasludināta maksātnespēja, tā neatrodas likvidācijas vai bankrota stadijā, un kuras iesniegtie dokumenti par dalību nomas tiesību izsolē ir iesniegti un reģistrēti Nolikumā noteiktajā kārtībā.</w:t>
      </w:r>
    </w:p>
    <w:p w14:paraId="4CB2D0AE" w14:textId="212CB543" w:rsidR="00ED49F6" w:rsidRPr="00DD3355" w:rsidRDefault="00ED49F6" w:rsidP="00ED49F6">
      <w:pPr>
        <w:tabs>
          <w:tab w:val="left" w:pos="0"/>
          <w:tab w:val="left" w:pos="720"/>
        </w:tabs>
        <w:spacing w:beforeLines="60" w:before="144"/>
        <w:jc w:val="both"/>
        <w:rPr>
          <w:bCs/>
          <w:color w:val="000000"/>
        </w:rPr>
      </w:pPr>
      <w:r w:rsidRPr="000D59D8">
        <w:lastRenderedPageBreak/>
        <w:t>1.8. Izsolē</w:t>
      </w:r>
      <w:r w:rsidRPr="000D59D8">
        <w:rPr>
          <w:b/>
        </w:rPr>
        <w:t xml:space="preserve"> </w:t>
      </w:r>
      <w:r w:rsidRPr="000D59D8">
        <w:t xml:space="preserve">tiks </w:t>
      </w:r>
      <w:r w:rsidRPr="00DD3355">
        <w:t>piešķirtas nomas tiesības uz z</w:t>
      </w:r>
      <w:r w:rsidRPr="00DD3355">
        <w:rPr>
          <w:bCs/>
          <w:color w:val="000000"/>
        </w:rPr>
        <w:t xml:space="preserve">emes </w:t>
      </w:r>
      <w:r w:rsidRPr="00DD3355">
        <w:t>gabal</w:t>
      </w:r>
      <w:r w:rsidR="005453D6" w:rsidRPr="00DD3355">
        <w:t xml:space="preserve">u daļām </w:t>
      </w:r>
      <w:r w:rsidRPr="00DD3355">
        <w:rPr>
          <w:bCs/>
          <w:color w:val="000000"/>
        </w:rPr>
        <w:t>Rīg</w:t>
      </w:r>
      <w:r w:rsidR="005453D6" w:rsidRPr="00DD3355">
        <w:rPr>
          <w:bCs/>
          <w:color w:val="000000"/>
        </w:rPr>
        <w:t xml:space="preserve">as pilsētas apstādījumu teritorijās saskaņā ar Nolikuma 1.pielikumā pievienoto “Izsoles objektu sarakstu” </w:t>
      </w:r>
      <w:r w:rsidRPr="00DD3355">
        <w:t xml:space="preserve">(turpmāk – Īpašumi). Īpašumu atrašanās vietas plāni </w:t>
      </w:r>
      <w:r w:rsidR="007B2BD8" w:rsidRPr="00DD3355">
        <w:rPr>
          <w:b/>
        </w:rPr>
        <w:t>2</w:t>
      </w:r>
      <w:r w:rsidRPr="00DD3355">
        <w:rPr>
          <w:b/>
        </w:rPr>
        <w:t>.pielikumā</w:t>
      </w:r>
      <w:r w:rsidRPr="00DD3355">
        <w:t xml:space="preserve">. </w:t>
      </w:r>
    </w:p>
    <w:p w14:paraId="4095B572" w14:textId="0C317DBD" w:rsidR="00CC0D98" w:rsidRPr="00DD3355" w:rsidRDefault="00CC0D98" w:rsidP="00ED49F6">
      <w:pPr>
        <w:tabs>
          <w:tab w:val="left" w:pos="0"/>
          <w:tab w:val="left" w:pos="720"/>
        </w:tabs>
        <w:spacing w:beforeLines="60" w:before="144"/>
        <w:jc w:val="both"/>
        <w:rPr>
          <w:u w:val="single"/>
        </w:rPr>
      </w:pPr>
      <w:r w:rsidRPr="00DD3355">
        <w:rPr>
          <w:u w:val="single"/>
        </w:rPr>
        <w:t xml:space="preserve">1.8.1. </w:t>
      </w:r>
      <w:r w:rsidR="00ED49F6" w:rsidRPr="00DD3355">
        <w:rPr>
          <w:u w:val="single"/>
        </w:rPr>
        <w:t>Katrs viens Pretendents tiesīgs pieteikties uz ne vairāk kā</w:t>
      </w:r>
      <w:r w:rsidRPr="00DD3355">
        <w:rPr>
          <w:u w:val="single"/>
        </w:rPr>
        <w:t>:</w:t>
      </w:r>
    </w:p>
    <w:p w14:paraId="325F6BF3" w14:textId="6383BBA5" w:rsidR="00CC0D98" w:rsidRPr="00DD3355" w:rsidRDefault="00CC0D98" w:rsidP="00ED49F6">
      <w:pPr>
        <w:tabs>
          <w:tab w:val="left" w:pos="0"/>
          <w:tab w:val="left" w:pos="720"/>
        </w:tabs>
        <w:spacing w:beforeLines="60" w:before="144"/>
        <w:jc w:val="both"/>
        <w:rPr>
          <w:u w:val="single"/>
        </w:rPr>
      </w:pPr>
      <w:r w:rsidRPr="00DD3355">
        <w:rPr>
          <w:u w:val="single"/>
        </w:rPr>
        <w:t xml:space="preserve">1.8.1.1. </w:t>
      </w:r>
      <w:r w:rsidR="00024AD2" w:rsidRPr="00DD3355">
        <w:rPr>
          <w:u w:val="single"/>
        </w:rPr>
        <w:t xml:space="preserve">uz </w:t>
      </w:r>
      <w:r w:rsidR="00AA49D3" w:rsidRPr="00DD3355">
        <w:rPr>
          <w:u w:val="single"/>
        </w:rPr>
        <w:t>2</w:t>
      </w:r>
      <w:r w:rsidRPr="00DD3355">
        <w:rPr>
          <w:u w:val="single"/>
        </w:rPr>
        <w:t xml:space="preserve"> </w:t>
      </w:r>
      <w:r w:rsidR="00AA49D3" w:rsidRPr="00DD3355">
        <w:rPr>
          <w:u w:val="single"/>
        </w:rPr>
        <w:t xml:space="preserve">Nolikuma </w:t>
      </w:r>
      <w:r w:rsidRPr="00DD3355">
        <w:rPr>
          <w:u w:val="single"/>
        </w:rPr>
        <w:t>1.pielikuma 1.punkt</w:t>
      </w:r>
      <w:r w:rsidR="00AA49D3" w:rsidRPr="00DD3355">
        <w:rPr>
          <w:u w:val="single"/>
        </w:rPr>
        <w:t xml:space="preserve">a </w:t>
      </w:r>
      <w:r w:rsidRPr="00DD3355">
        <w:rPr>
          <w:u w:val="single"/>
        </w:rPr>
        <w:t xml:space="preserve">1.1.līdz 1.6. </w:t>
      </w:r>
      <w:r w:rsidR="00AA49D3" w:rsidRPr="00DD3355">
        <w:rPr>
          <w:u w:val="single"/>
        </w:rPr>
        <w:t>apakš</w:t>
      </w:r>
      <w:r w:rsidRPr="00DD3355">
        <w:rPr>
          <w:u w:val="single"/>
        </w:rPr>
        <w:t xml:space="preserve">punktā norādītajiem </w:t>
      </w:r>
      <w:r w:rsidR="00AA49D3" w:rsidRPr="00DD3355">
        <w:rPr>
          <w:u w:val="single"/>
        </w:rPr>
        <w:t>izsoles objektiem (</w:t>
      </w:r>
      <w:r w:rsidRPr="00DD3355">
        <w:rPr>
          <w:u w:val="single"/>
        </w:rPr>
        <w:t>zemesgabala daļ</w:t>
      </w:r>
      <w:r w:rsidR="00AA49D3" w:rsidRPr="00DD3355">
        <w:rPr>
          <w:u w:val="single"/>
        </w:rPr>
        <w:t>as</w:t>
      </w:r>
      <w:r w:rsidRPr="00DD3355">
        <w:rPr>
          <w:u w:val="single"/>
        </w:rPr>
        <w:t xml:space="preserve"> ar kadastra Nr. 01000050005 Vērmanes dārzā</w:t>
      </w:r>
      <w:r w:rsidR="00AA49D3" w:rsidRPr="00DD3355">
        <w:rPr>
          <w:u w:val="single"/>
        </w:rPr>
        <w:t>);</w:t>
      </w:r>
    </w:p>
    <w:p w14:paraId="433182E6" w14:textId="795B1394" w:rsidR="00AA49D3" w:rsidRPr="00DD3355" w:rsidRDefault="00AA49D3" w:rsidP="00ED49F6">
      <w:pPr>
        <w:tabs>
          <w:tab w:val="left" w:pos="0"/>
          <w:tab w:val="left" w:pos="720"/>
        </w:tabs>
        <w:spacing w:beforeLines="60" w:before="144"/>
        <w:jc w:val="both"/>
        <w:rPr>
          <w:u w:val="single"/>
        </w:rPr>
      </w:pPr>
      <w:r w:rsidRPr="00DD3355">
        <w:rPr>
          <w:u w:val="single"/>
        </w:rPr>
        <w:t xml:space="preserve">1.8.1.2. </w:t>
      </w:r>
      <w:r w:rsidR="00024AD2" w:rsidRPr="00DD3355">
        <w:rPr>
          <w:u w:val="single"/>
        </w:rPr>
        <w:t xml:space="preserve">uz </w:t>
      </w:r>
      <w:r w:rsidRPr="00DD3355">
        <w:rPr>
          <w:u w:val="single"/>
        </w:rPr>
        <w:t>2 Nolikuma 1.pielikuma 2.punkta 2.1.līdz 2.6. apakšpunktā norādītajiem izsoles objektiem (zemesgabala daļas ar kadastra Nr. 01000090002 Esplanādes parkā);</w:t>
      </w:r>
    </w:p>
    <w:p w14:paraId="5144EBB3" w14:textId="43926CF1" w:rsidR="00AA49D3" w:rsidRPr="00DD3355" w:rsidRDefault="00AA49D3" w:rsidP="00ED49F6">
      <w:pPr>
        <w:tabs>
          <w:tab w:val="left" w:pos="0"/>
          <w:tab w:val="left" w:pos="720"/>
        </w:tabs>
        <w:spacing w:beforeLines="60" w:before="144"/>
        <w:jc w:val="both"/>
        <w:rPr>
          <w:u w:val="single"/>
        </w:rPr>
      </w:pPr>
      <w:r w:rsidRPr="00DD3355">
        <w:rPr>
          <w:u w:val="single"/>
        </w:rPr>
        <w:t xml:space="preserve">1.8.1.3. </w:t>
      </w:r>
      <w:r w:rsidR="00024AD2" w:rsidRPr="00DD3355">
        <w:rPr>
          <w:u w:val="single"/>
        </w:rPr>
        <w:t xml:space="preserve">uz </w:t>
      </w:r>
      <w:r w:rsidRPr="00DD3355">
        <w:rPr>
          <w:u w:val="single"/>
        </w:rPr>
        <w:t>1 Nolikuma 1.pielikuma 3.punkta 3.1.līdz 3.3. apakšpunktā norādīto izsoles objektu (zemesgabala daļas ar kadastra Nr. 01000100120 Kronvalda parkā)</w:t>
      </w:r>
      <w:r w:rsidR="00024AD2" w:rsidRPr="00DD3355">
        <w:rPr>
          <w:u w:val="single"/>
        </w:rPr>
        <w:t>.</w:t>
      </w:r>
    </w:p>
    <w:p w14:paraId="2B47CE0B" w14:textId="0F4077AF" w:rsidR="00ED49F6" w:rsidRPr="00DD3355" w:rsidRDefault="00ED49F6" w:rsidP="00ED49F6">
      <w:pPr>
        <w:tabs>
          <w:tab w:val="left" w:pos="0"/>
          <w:tab w:val="left" w:pos="720"/>
        </w:tabs>
        <w:spacing w:beforeLines="60" w:before="144"/>
        <w:jc w:val="both"/>
      </w:pPr>
      <w:r w:rsidRPr="00DD3355">
        <w:t>1.9. Nomas līgumā paredzētais izmantošanas veids</w:t>
      </w:r>
      <w:bookmarkEnd w:id="3"/>
      <w:r w:rsidRPr="00DD3355">
        <w:t xml:space="preserve">: </w:t>
      </w:r>
      <w:bookmarkStart w:id="4" w:name="_Hlk68625570"/>
      <w:r w:rsidR="007B2BD8" w:rsidRPr="00DD3355">
        <w:rPr>
          <w:i/>
          <w:iCs/>
        </w:rPr>
        <w:t>izsoles objekta platībai atbilstošas</w:t>
      </w:r>
      <w:r w:rsidR="007B2BD8" w:rsidRPr="00DD3355">
        <w:t xml:space="preserve"> </w:t>
      </w:r>
      <w:r w:rsidRPr="00DD3355">
        <w:rPr>
          <w:i/>
        </w:rPr>
        <w:t xml:space="preserve">ielu tirdzniecības vietas iekārtošana tirdzniecībai ar </w:t>
      </w:r>
      <w:r w:rsidR="007B2BD8" w:rsidRPr="00DD3355">
        <w:rPr>
          <w:i/>
        </w:rPr>
        <w:t xml:space="preserve">Nolikuma 1.pielikumā norādītajām </w:t>
      </w:r>
      <w:r w:rsidRPr="00DD3355">
        <w:rPr>
          <w:i/>
        </w:rPr>
        <w:t>preču grupām</w:t>
      </w:r>
      <w:r w:rsidRPr="00DD3355">
        <w:t xml:space="preserve">, </w:t>
      </w:r>
      <w:r w:rsidRPr="00DD3355">
        <w:rPr>
          <w:u w:val="single"/>
        </w:rPr>
        <w:t xml:space="preserve">ar nosacījumu: </w:t>
      </w:r>
      <w:r w:rsidRPr="00DD3355">
        <w:t xml:space="preserve"> </w:t>
      </w:r>
      <w:r w:rsidRPr="00DD3355">
        <w:rPr>
          <w:i/>
        </w:rPr>
        <w:t>tirdzniecība nomas objektos jāīsteno ievērojot Rīgas domes 01.03.2016. saistošajos noteikumos Nr.196 “Par kārtību kādā tiek saskaņota un organizēta ielu tirdzniecība” noteiktās prasības</w:t>
      </w:r>
      <w:bookmarkEnd w:id="4"/>
      <w:r w:rsidRPr="00DD3355">
        <w:rPr>
          <w:i/>
        </w:rPr>
        <w:t>.</w:t>
      </w:r>
    </w:p>
    <w:p w14:paraId="7CB843A0" w14:textId="77777777" w:rsidR="00ED49F6" w:rsidRPr="000D59D8" w:rsidRDefault="00ED49F6" w:rsidP="00ED49F6">
      <w:pPr>
        <w:tabs>
          <w:tab w:val="left" w:pos="0"/>
          <w:tab w:val="left" w:pos="720"/>
        </w:tabs>
        <w:spacing w:beforeLines="60" w:before="144"/>
        <w:jc w:val="both"/>
      </w:pPr>
      <w:r w:rsidRPr="00DD3355">
        <w:t>1.10. Izsoles mērķis ir saņemt izsoles piedāvājumu ar augstāko nomas maksu, iznomājot nekustamo īpašumu daļas nolikuma 1.9.apakšpunktā norādītajam</w:t>
      </w:r>
      <w:r w:rsidRPr="000D59D8">
        <w:t xml:space="preserve"> mērķim.</w:t>
      </w:r>
    </w:p>
    <w:p w14:paraId="44075AD8" w14:textId="36F5FDE2" w:rsidR="00ED49F6" w:rsidRPr="000D59D8" w:rsidRDefault="00ED49F6" w:rsidP="00ED49F6">
      <w:pPr>
        <w:tabs>
          <w:tab w:val="left" w:pos="0"/>
          <w:tab w:val="left" w:pos="720"/>
        </w:tabs>
        <w:spacing w:beforeLines="60" w:before="144"/>
        <w:jc w:val="both"/>
      </w:pPr>
      <w:r w:rsidRPr="000D59D8">
        <w:t>1.11. Izsoles veids – mutiska</w:t>
      </w:r>
      <w:r w:rsidRPr="000D59D8">
        <w:rPr>
          <w:i/>
          <w:iCs/>
        </w:rPr>
        <w:t xml:space="preserve"> </w:t>
      </w:r>
      <w:r w:rsidRPr="000D59D8">
        <w:t>izsole</w:t>
      </w:r>
      <w:r w:rsidR="00B70F8B" w:rsidRPr="000D59D8">
        <w:t xml:space="preserve"> (skatīt arī Nolikuma 8.1.punktu)</w:t>
      </w:r>
      <w:r w:rsidRPr="000D59D8">
        <w:t>.</w:t>
      </w:r>
    </w:p>
    <w:p w14:paraId="59800FC6" w14:textId="64EEEF88" w:rsidR="00ED49F6" w:rsidRPr="000D59D8" w:rsidRDefault="00ED49F6" w:rsidP="00ED49F6">
      <w:pPr>
        <w:tabs>
          <w:tab w:val="left" w:pos="0"/>
          <w:tab w:val="left" w:pos="720"/>
        </w:tabs>
        <w:spacing w:beforeLines="60" w:before="144"/>
        <w:jc w:val="both"/>
      </w:pPr>
      <w:r w:rsidRPr="000D59D8">
        <w:t>1.1</w:t>
      </w:r>
      <w:r w:rsidR="007B2BD8">
        <w:t>2</w:t>
      </w:r>
      <w:r w:rsidRPr="000D59D8">
        <w:t xml:space="preserve">. </w:t>
      </w:r>
      <w:bookmarkStart w:id="5" w:name="_Hlk64017922"/>
      <w:r w:rsidR="00D52710" w:rsidRPr="000D59D8">
        <w:t>Īpašuma labiekārtojums – elektroapgāde</w:t>
      </w:r>
      <w:r w:rsidR="007B2BD8">
        <w:t xml:space="preserve">, </w:t>
      </w:r>
      <w:r w:rsidR="007B2BD8" w:rsidRPr="000D59D8">
        <w:t>ūdensapgāde, kanalizācija</w:t>
      </w:r>
      <w:r w:rsidR="00D52710" w:rsidRPr="000D59D8">
        <w:t xml:space="preserve"> n</w:t>
      </w:r>
      <w:r w:rsidR="007B2BD8">
        <w:t>etiek nodrošināta</w:t>
      </w:r>
      <w:bookmarkEnd w:id="5"/>
      <w:r w:rsidR="00D52710" w:rsidRPr="000D59D8">
        <w:t>.</w:t>
      </w:r>
    </w:p>
    <w:p w14:paraId="4AF0CFA0" w14:textId="0B789151" w:rsidR="00ED49F6" w:rsidRPr="000D59D8" w:rsidRDefault="00ED49F6" w:rsidP="00ED49F6">
      <w:pPr>
        <w:tabs>
          <w:tab w:val="left" w:pos="0"/>
          <w:tab w:val="left" w:pos="720"/>
        </w:tabs>
        <w:spacing w:beforeLines="60" w:before="144"/>
        <w:jc w:val="both"/>
      </w:pPr>
      <w:r w:rsidRPr="009467EB">
        <w:t xml:space="preserve">1.15. Nomas tiesību ieguvējs iegūst tiesības slēgt nomas līgumu </w:t>
      </w:r>
      <w:r w:rsidR="004E754C">
        <w:t xml:space="preserve">(5.pielikums) </w:t>
      </w:r>
      <w:r w:rsidRPr="009467EB">
        <w:t>ar Iznomātāju.</w:t>
      </w:r>
      <w:r w:rsidRPr="000D59D8">
        <w:t xml:space="preserve"> Nomas līgums ir šī Nolikuma neatņemama sastāvdaļa un Nomas tiesību ieguvēja jebkuras prasības mainīt šī Nolikuma noteikumus, kā arī atteikšanās parakstīt Iznomātāja sagatavoto nomas līgumu tiks uzskatītas par atteikumu atbilstoši šim Nolikumam.</w:t>
      </w:r>
    </w:p>
    <w:p w14:paraId="135A12E1" w14:textId="107B1D16" w:rsidR="00ED49F6" w:rsidRPr="001A2129" w:rsidRDefault="00ED49F6" w:rsidP="001A2129">
      <w:pPr>
        <w:pStyle w:val="Sarakstarindkopa"/>
        <w:numPr>
          <w:ilvl w:val="0"/>
          <w:numId w:val="11"/>
        </w:numPr>
        <w:tabs>
          <w:tab w:val="left" w:pos="0"/>
          <w:tab w:val="left" w:pos="720"/>
        </w:tabs>
        <w:spacing w:beforeLines="60" w:before="144"/>
        <w:jc w:val="center"/>
        <w:rPr>
          <w:b/>
        </w:rPr>
      </w:pPr>
      <w:r w:rsidRPr="001A2129">
        <w:rPr>
          <w:b/>
        </w:rPr>
        <w:t>Izsoles sākumcena un nomas līguma termiņš</w:t>
      </w:r>
    </w:p>
    <w:p w14:paraId="2E1F37D4" w14:textId="093535A6" w:rsidR="005B6A56" w:rsidRDefault="00ED49F6" w:rsidP="005B6A56">
      <w:pPr>
        <w:numPr>
          <w:ilvl w:val="1"/>
          <w:numId w:val="11"/>
        </w:numPr>
        <w:tabs>
          <w:tab w:val="left" w:pos="0"/>
          <w:tab w:val="left" w:pos="720"/>
        </w:tabs>
        <w:spacing w:beforeLines="60" w:before="144"/>
        <w:ind w:left="0" w:firstLine="0"/>
        <w:jc w:val="both"/>
      </w:pPr>
      <w:r w:rsidRPr="000D59D8">
        <w:t xml:space="preserve">Saskaņā ar sertificēta nekustamā īpašuma vērtētāja noteikto iespējamo tirgus nomas maksas novērtējumu kā nomas maksas zemāko robežu izsoles nosacītā nomas maksa un izsoles sākumcena par katru vienu 1.8.punktā noteiktā Izsoles objekta (Īpašuma) nomu </w:t>
      </w:r>
      <w:r w:rsidR="007B2BD8">
        <w:t xml:space="preserve">(bez pievienotās vērtības nodokļa) </w:t>
      </w:r>
      <w:r w:rsidRPr="000D59D8">
        <w:t xml:space="preserve">ir </w:t>
      </w:r>
      <w:r w:rsidR="007B2BD8">
        <w:t>norādīta Nolikuma 1.pielikumā</w:t>
      </w:r>
      <w:r w:rsidRPr="000D59D8">
        <w:t>.  Īpašumu Nomas termiņš ir no 202</w:t>
      </w:r>
      <w:r w:rsidR="00F82ED4">
        <w:t>2</w:t>
      </w:r>
      <w:r w:rsidRPr="000D59D8">
        <w:t xml:space="preserve">.gada </w:t>
      </w:r>
      <w:r w:rsidR="00F82ED4">
        <w:t>1.maija</w:t>
      </w:r>
      <w:r w:rsidR="00970A2C">
        <w:rPr>
          <w:rStyle w:val="Vresatsauce"/>
        </w:rPr>
        <w:footnoteReference w:id="1"/>
      </w:r>
      <w:r w:rsidRPr="000D59D8">
        <w:t xml:space="preserve"> līdz 202</w:t>
      </w:r>
      <w:r w:rsidR="00F82ED4">
        <w:t>2</w:t>
      </w:r>
      <w:r w:rsidRPr="000D59D8">
        <w:t xml:space="preserve">.gada </w:t>
      </w:r>
      <w:r w:rsidR="007B2BD8">
        <w:t>30.septembrim</w:t>
      </w:r>
      <w:r w:rsidR="005D3D8C">
        <w:rPr>
          <w:rStyle w:val="Vresatsauce"/>
        </w:rPr>
        <w:footnoteReference w:id="2"/>
      </w:r>
      <w:r w:rsidRPr="000D59D8">
        <w:t xml:space="preserve">. </w:t>
      </w:r>
    </w:p>
    <w:p w14:paraId="12053408" w14:textId="774689D6" w:rsidR="005B6A56" w:rsidRPr="005B6A56" w:rsidRDefault="005B6A56" w:rsidP="00ED49F6">
      <w:pPr>
        <w:numPr>
          <w:ilvl w:val="1"/>
          <w:numId w:val="11"/>
        </w:numPr>
        <w:tabs>
          <w:tab w:val="left" w:pos="0"/>
          <w:tab w:val="left" w:pos="720"/>
        </w:tabs>
        <w:spacing w:beforeLines="60" w:before="144"/>
        <w:ind w:left="0" w:firstLine="0"/>
        <w:jc w:val="both"/>
      </w:pPr>
      <w:bookmarkStart w:id="6" w:name="_Hlk68626420"/>
      <w:r>
        <w:t xml:space="preserve">Nomas maksā ir iekļauta maksa par SIA “Rīgas meži” sniegtajiem </w:t>
      </w:r>
      <w:r w:rsidRPr="005B6A56">
        <w:rPr>
          <w:i/>
        </w:rPr>
        <w:t>infrastruktūras uzkopšanas pakalpojumiem Rīgas pilsētas parku un apstādījumu teritorijās, kas ietver teritorijas apsaimniekošanas un uzturēšanas darbību kopumu, kuru sistemātiski veic SIA „Rīgas meži”, tajā skaitā, teritoriju celiņu tīrīšan</w:t>
      </w:r>
      <w:r>
        <w:rPr>
          <w:i/>
        </w:rPr>
        <w:t>a</w:t>
      </w:r>
      <w:r w:rsidRPr="005B6A56">
        <w:rPr>
          <w:i/>
        </w:rPr>
        <w:t>, atkritumu savākšan</w:t>
      </w:r>
      <w:r>
        <w:rPr>
          <w:i/>
        </w:rPr>
        <w:t>a</w:t>
      </w:r>
      <w:r w:rsidRPr="005B6A56">
        <w:rPr>
          <w:i/>
        </w:rPr>
        <w:t>, apstādījumu veidošan</w:t>
      </w:r>
      <w:r>
        <w:rPr>
          <w:i/>
        </w:rPr>
        <w:t>a</w:t>
      </w:r>
      <w:r w:rsidRPr="005B6A56">
        <w:rPr>
          <w:i/>
        </w:rPr>
        <w:t xml:space="preserve"> un kopšan</w:t>
      </w:r>
      <w:r>
        <w:rPr>
          <w:i/>
        </w:rPr>
        <w:t>a</w:t>
      </w:r>
      <w:r w:rsidRPr="005B6A56">
        <w:rPr>
          <w:i/>
        </w:rPr>
        <w:t xml:space="preserve"> u.c. darbības, kas nodrošina publiskās rekreācijas kvalitātes līmeņa pastāvīgu uzturēšanu. Infrastruktūras uzkopšanas pakalpojums nodrošina </w:t>
      </w:r>
      <w:r>
        <w:rPr>
          <w:i/>
        </w:rPr>
        <w:t xml:space="preserve">Nomnieka saimnieciskās darbības rezultātā radīto atkritumu savākšanu, kā arī nodrošina </w:t>
      </w:r>
      <w:r w:rsidRPr="005B6A56">
        <w:rPr>
          <w:i/>
        </w:rPr>
        <w:t>parka teritorijā saimniecisko un komercdarbību veicošo personu darbības īstenošanai atbilstošu vidi</w:t>
      </w:r>
      <w:bookmarkEnd w:id="6"/>
      <w:r w:rsidRPr="005B6A56">
        <w:rPr>
          <w:i/>
        </w:rPr>
        <w:t xml:space="preserve">. </w:t>
      </w:r>
    </w:p>
    <w:p w14:paraId="01AD246D" w14:textId="1AC839F4" w:rsidR="00ED49F6" w:rsidRPr="000D59D8" w:rsidRDefault="00636291" w:rsidP="00ED49F6">
      <w:pPr>
        <w:numPr>
          <w:ilvl w:val="1"/>
          <w:numId w:val="11"/>
        </w:numPr>
        <w:tabs>
          <w:tab w:val="left" w:pos="0"/>
          <w:tab w:val="left" w:pos="720"/>
        </w:tabs>
        <w:spacing w:beforeLines="60" w:before="144"/>
        <w:ind w:left="0" w:firstLine="0"/>
        <w:jc w:val="both"/>
      </w:pPr>
      <w:r w:rsidRPr="00516269">
        <w:rPr>
          <w:lang w:bidi="yi-Hebr"/>
        </w:rPr>
        <w:t>Līdz pieteikuma par piedalīšanos izsolē iesniegšanai</w:t>
      </w:r>
      <w:r w:rsidRPr="00D318E1">
        <w:rPr>
          <w:b/>
          <w:bCs/>
          <w:lang w:bidi="yi-Hebr"/>
        </w:rPr>
        <w:t xml:space="preserve"> </w:t>
      </w:r>
      <w:r w:rsidR="00ED49F6" w:rsidRPr="000D59D8">
        <w:t xml:space="preserve">Pretendents iemaksā drošības naudu SIA „Rīgas meži”, vienotais reģistrācijas nr. 40003982628, konts LV15PARX0005508860001 </w:t>
      </w:r>
      <w:r w:rsidR="00ED49F6" w:rsidRPr="000D59D8">
        <w:lastRenderedPageBreak/>
        <w:t xml:space="preserve">AS „Citadele banka”, kods </w:t>
      </w:r>
      <w:r w:rsidR="00ED49F6" w:rsidRPr="000D59D8">
        <w:rPr>
          <w:color w:val="000000"/>
        </w:rPr>
        <w:t>PARXLV22</w:t>
      </w:r>
      <w:r w:rsidR="00ED49F6" w:rsidRPr="000D59D8">
        <w:t xml:space="preserve">, Nolikuma 2.1.punktā noteiktās </w:t>
      </w:r>
      <w:r w:rsidR="00ED49F6" w:rsidRPr="000D59D8">
        <w:rPr>
          <w:u w:val="single"/>
        </w:rPr>
        <w:t>Izsoles objekta izsoles sākumcenas apmērā (</w:t>
      </w:r>
      <w:r w:rsidR="007B2BD8">
        <w:rPr>
          <w:u w:val="single"/>
        </w:rPr>
        <w:t>par</w:t>
      </w:r>
      <w:r w:rsidR="00ED49F6" w:rsidRPr="000D59D8">
        <w:rPr>
          <w:u w:val="single"/>
        </w:rPr>
        <w:t xml:space="preserve"> katru Izsoles objektu)</w:t>
      </w:r>
      <w:r w:rsidR="00ED49F6" w:rsidRPr="000D59D8">
        <w:t xml:space="preserve">. </w:t>
      </w:r>
    </w:p>
    <w:p w14:paraId="6A5B26AA" w14:textId="77777777" w:rsidR="00ED49F6" w:rsidRPr="000D59D8" w:rsidRDefault="00ED49F6" w:rsidP="00ED49F6">
      <w:pPr>
        <w:numPr>
          <w:ilvl w:val="1"/>
          <w:numId w:val="11"/>
        </w:numPr>
        <w:tabs>
          <w:tab w:val="left" w:pos="0"/>
          <w:tab w:val="left" w:pos="720"/>
        </w:tabs>
        <w:spacing w:beforeLines="60" w:before="144"/>
        <w:ind w:left="0" w:firstLine="0"/>
        <w:jc w:val="both"/>
      </w:pPr>
      <w:r w:rsidRPr="000D59D8">
        <w:t>Drošības nauda pretendentam netiek atgriezta, ja pretendents savu izteikto solījumu vēlāk atsauc vai pretendents neparaksta izsoles protokolu vai noteiktajā termiņā nenoslēdz nomas līgumu un citos Nolikumā noteiktajos gadījumos.</w:t>
      </w:r>
      <w:r w:rsidRPr="000D59D8">
        <w:rPr>
          <w:strike/>
        </w:rPr>
        <w:t xml:space="preserve"> </w:t>
      </w:r>
    </w:p>
    <w:p w14:paraId="50F07EFB" w14:textId="1C8A3C61" w:rsidR="00ED49F6" w:rsidRPr="000D59D8" w:rsidRDefault="00ED49F6" w:rsidP="00ED49F6">
      <w:pPr>
        <w:numPr>
          <w:ilvl w:val="1"/>
          <w:numId w:val="11"/>
        </w:numPr>
        <w:tabs>
          <w:tab w:val="left" w:pos="0"/>
          <w:tab w:val="left" w:pos="720"/>
        </w:tabs>
        <w:spacing w:beforeLines="60" w:before="144"/>
        <w:ind w:left="0" w:firstLine="0"/>
      </w:pPr>
      <w:r w:rsidRPr="000D59D8">
        <w:t>Nomas maksa tiek aplikta ar pievienotās vērtības nodokli 21% apmērā.</w:t>
      </w:r>
    </w:p>
    <w:p w14:paraId="354434C8" w14:textId="77777777" w:rsidR="00ED49F6" w:rsidRPr="000D59D8" w:rsidRDefault="00ED49F6" w:rsidP="00ED49F6">
      <w:pPr>
        <w:numPr>
          <w:ilvl w:val="0"/>
          <w:numId w:val="11"/>
        </w:numPr>
        <w:tabs>
          <w:tab w:val="left" w:pos="0"/>
          <w:tab w:val="left" w:pos="720"/>
        </w:tabs>
        <w:spacing w:beforeLines="60" w:before="144"/>
        <w:jc w:val="center"/>
      </w:pPr>
      <w:r w:rsidRPr="000D59D8">
        <w:rPr>
          <w:b/>
        </w:rPr>
        <w:t>Izsoles objektu nomas īpašie nosacījumi</w:t>
      </w:r>
    </w:p>
    <w:p w14:paraId="14A9AF15" w14:textId="46173F7F" w:rsidR="00ED49F6" w:rsidRPr="007C3A13" w:rsidRDefault="00ED49F6" w:rsidP="00ED49F6">
      <w:pPr>
        <w:numPr>
          <w:ilvl w:val="1"/>
          <w:numId w:val="11"/>
        </w:numPr>
        <w:tabs>
          <w:tab w:val="left" w:pos="0"/>
        </w:tabs>
        <w:spacing w:beforeLines="60" w:before="144"/>
        <w:ind w:left="0" w:firstLine="0"/>
        <w:jc w:val="both"/>
      </w:pPr>
      <w:r w:rsidRPr="000D59D8">
        <w:t xml:space="preserve">Pretendentam, kurs ir atzīts par izsoles uzvarētāju un noslēdzis nomas līgumu, ne vēlāk kā </w:t>
      </w:r>
      <w:r w:rsidR="002B60E1" w:rsidRPr="000D59D8">
        <w:t>3</w:t>
      </w:r>
      <w:r w:rsidRPr="000D59D8">
        <w:t xml:space="preserve"> (</w:t>
      </w:r>
      <w:r w:rsidR="002B60E1" w:rsidRPr="000D59D8">
        <w:t>trīs</w:t>
      </w:r>
      <w:r w:rsidRPr="000D59D8">
        <w:t xml:space="preserve">) </w:t>
      </w:r>
      <w:r w:rsidR="002B60E1" w:rsidRPr="000D59D8">
        <w:t xml:space="preserve">darba dienu </w:t>
      </w:r>
      <w:r w:rsidRPr="000D59D8">
        <w:t xml:space="preserve">laikā no nomas līguma noslēgšanas dienas ir pienākums </w:t>
      </w:r>
      <w:bookmarkStart w:id="7" w:name="_Hlk97131089"/>
      <w:r w:rsidR="001E3A67">
        <w:t>28</w:t>
      </w:r>
      <w:r w:rsidRPr="000D59D8">
        <w:t>.04.20</w:t>
      </w:r>
      <w:r w:rsidR="001E3A67">
        <w:t>21</w:t>
      </w:r>
      <w:r w:rsidRPr="000D59D8">
        <w:t xml:space="preserve">. Rīgas domes </w:t>
      </w:r>
      <w:r w:rsidRPr="007C3A13">
        <w:t>saistošajos noteikumos nr.</w:t>
      </w:r>
      <w:r w:rsidR="001E3A67">
        <w:t>43</w:t>
      </w:r>
      <w:r w:rsidRPr="007C3A13">
        <w:t xml:space="preserve"> “Par kārtību, kādā tiek saskaņota un organizēta ielu tirdzniecība” </w:t>
      </w:r>
      <w:bookmarkEnd w:id="7"/>
      <w:r w:rsidRPr="007C3A13">
        <w:t xml:space="preserve">noteiktajā kārtībā vērsties </w:t>
      </w:r>
      <w:bookmarkStart w:id="8" w:name="_Hlk68626672"/>
      <w:r w:rsidRPr="007D137C">
        <w:t xml:space="preserve">ar iesniegumu </w:t>
      </w:r>
      <w:r w:rsidR="00970A2C" w:rsidRPr="007D137C">
        <w:t xml:space="preserve">Rīgas </w:t>
      </w:r>
      <w:r w:rsidR="0063174B" w:rsidRPr="007D137C">
        <w:t xml:space="preserve">domes </w:t>
      </w:r>
      <w:r w:rsidR="0082552C" w:rsidRPr="007D137C">
        <w:t>P</w:t>
      </w:r>
      <w:r w:rsidR="00970A2C" w:rsidRPr="007D137C">
        <w:t xml:space="preserve">ilsētas </w:t>
      </w:r>
      <w:r w:rsidR="0063174B" w:rsidRPr="007D137C">
        <w:t>attīstības departamentā</w:t>
      </w:r>
      <w:r w:rsidR="00970A2C" w:rsidRPr="007D137C">
        <w:t xml:space="preserve"> tirdzniecības vietas projekta saskaņojuma saņemšanai</w:t>
      </w:r>
      <w:bookmarkEnd w:id="8"/>
      <w:r w:rsidR="00970A2C" w:rsidRPr="007D137C">
        <w:t>.</w:t>
      </w:r>
    </w:p>
    <w:p w14:paraId="4CAE649D" w14:textId="3BA5008B" w:rsidR="00ED49F6" w:rsidRPr="007C3A13" w:rsidRDefault="00ED49F6" w:rsidP="00ED49F6">
      <w:pPr>
        <w:numPr>
          <w:ilvl w:val="1"/>
          <w:numId w:val="11"/>
        </w:numPr>
        <w:tabs>
          <w:tab w:val="left" w:pos="0"/>
        </w:tabs>
        <w:spacing w:beforeLines="60" w:before="144"/>
        <w:ind w:left="0" w:firstLine="0"/>
        <w:jc w:val="both"/>
      </w:pPr>
      <w:r w:rsidRPr="007C3A13">
        <w:t xml:space="preserve">Ja </w:t>
      </w:r>
      <w:r w:rsidR="007D137C" w:rsidRPr="007D137C">
        <w:t>Rīgas domes Pilsētas attīstības departament</w:t>
      </w:r>
      <w:r w:rsidR="007D137C">
        <w:t xml:space="preserve">s </w:t>
      </w:r>
      <w:r w:rsidRPr="007C3A13">
        <w:t>nesniedz ielu tirdzniecības vietas atļaujas saskaņojumu, noslēgtais zemes nomas līgums savu spēku zaudē un par izsoles uzvarētāju atzīstams nākamais pretendents, kura piedāvājums atbilst Nolikuma 5.1.punkta nosacījumiem un kurš ir izteicis augstāko solījumu.</w:t>
      </w:r>
    </w:p>
    <w:p w14:paraId="5956A669" w14:textId="63F4B357" w:rsidR="00ED49F6" w:rsidRPr="007C3A13" w:rsidRDefault="00ED49F6" w:rsidP="00ED49F6">
      <w:pPr>
        <w:numPr>
          <w:ilvl w:val="1"/>
          <w:numId w:val="11"/>
        </w:numPr>
        <w:tabs>
          <w:tab w:val="left" w:pos="0"/>
        </w:tabs>
        <w:spacing w:beforeLines="60" w:before="144"/>
        <w:ind w:left="0" w:firstLine="0"/>
        <w:jc w:val="both"/>
      </w:pPr>
      <w:r w:rsidRPr="007C3A13">
        <w:t xml:space="preserve">Nomas tiesību ieguvējam īpašumā ir atļauta ielu tirdzniecība tikai pēc </w:t>
      </w:r>
      <w:r w:rsidR="00970A2C" w:rsidRPr="007C3A13">
        <w:t>3.1.punktā noteiktā</w:t>
      </w:r>
      <w:r w:rsidRPr="007C3A13">
        <w:t xml:space="preserve"> saskaņojuma saņemšanas.</w:t>
      </w:r>
    </w:p>
    <w:p w14:paraId="6C3B0001" w14:textId="1F1E0046" w:rsidR="00ED49F6" w:rsidRPr="000D59D8" w:rsidRDefault="00ED49F6" w:rsidP="00ED49F6">
      <w:pPr>
        <w:numPr>
          <w:ilvl w:val="1"/>
          <w:numId w:val="11"/>
        </w:numPr>
        <w:tabs>
          <w:tab w:val="left" w:pos="0"/>
        </w:tabs>
        <w:spacing w:beforeLines="60" w:before="144"/>
        <w:ind w:left="0" w:firstLine="0"/>
        <w:jc w:val="both"/>
      </w:pPr>
      <w:r w:rsidRPr="007D137C">
        <w:t xml:space="preserve">Ielu tirdzniecības vietas iekārtojumā jāņem vērā </w:t>
      </w:r>
      <w:r w:rsidR="00362C00" w:rsidRPr="007D137C">
        <w:t>Rīgas domes Pilsētas attīstības departament</w:t>
      </w:r>
      <w:r w:rsidR="00362C00">
        <w:t xml:space="preserve">a </w:t>
      </w:r>
      <w:r w:rsidR="00970A2C" w:rsidRPr="007D137C">
        <w:t>noteiktās prasības tirdzniecības vietas iekārtošanai</w:t>
      </w:r>
      <w:r w:rsidRPr="007D137C">
        <w:t xml:space="preserve"> (</w:t>
      </w:r>
      <w:r w:rsidR="005444A0" w:rsidRPr="007D137C">
        <w:rPr>
          <w:b/>
        </w:rPr>
        <w:t>3</w:t>
      </w:r>
      <w:r w:rsidRPr="007D137C">
        <w:rPr>
          <w:b/>
        </w:rPr>
        <w:t>.pielikums</w:t>
      </w:r>
      <w:r w:rsidRPr="007C3A13">
        <w:t>) un iekārtojums, tai skaitā uzstādītās iekārtas, iepriekš ir jāsaskaņo ar Iznomātāju</w:t>
      </w:r>
      <w:r w:rsidRPr="000D59D8">
        <w:t>. Tirdzniecības darbība atļauta ievērojot noteiktās Īpašuma platības robežas.</w:t>
      </w:r>
    </w:p>
    <w:p w14:paraId="2E7C1BDA" w14:textId="77777777" w:rsidR="00ED49F6" w:rsidRPr="000D59D8" w:rsidRDefault="00ED49F6" w:rsidP="00ED49F6">
      <w:pPr>
        <w:numPr>
          <w:ilvl w:val="1"/>
          <w:numId w:val="11"/>
        </w:numPr>
        <w:tabs>
          <w:tab w:val="left" w:pos="0"/>
        </w:tabs>
        <w:spacing w:beforeLines="60" w:before="144"/>
        <w:ind w:left="0" w:firstLine="0"/>
        <w:jc w:val="both"/>
      </w:pPr>
      <w:r w:rsidRPr="000D59D8">
        <w:t>Iznomātājam ir tiesības uzteikt nomas līgumu, brīdinot Nomnieku 30 (trīsdesmit) dienas iepriekš, ja Īpašums būs nepieciešams sabiedrisko vajadzību nodrošināšanai vai normatīvajos aktos noteikto publisko funkciju veikšanai neatlīdzinot Nomnieka zaudējumus, kas saistīti ar Līguma pirmstermiņa izbeigšanu.</w:t>
      </w:r>
    </w:p>
    <w:p w14:paraId="6A454CD7" w14:textId="71C85B52" w:rsidR="00ED49F6" w:rsidRDefault="00ED49F6" w:rsidP="00ED49F6">
      <w:pPr>
        <w:numPr>
          <w:ilvl w:val="1"/>
          <w:numId w:val="11"/>
        </w:numPr>
        <w:tabs>
          <w:tab w:val="left" w:pos="0"/>
        </w:tabs>
        <w:spacing w:beforeLines="60" w:before="144"/>
        <w:ind w:left="0" w:firstLine="0"/>
        <w:jc w:val="both"/>
      </w:pPr>
      <w:r w:rsidRPr="000D59D8">
        <w:t>Gadījumos, kad pieņemts lēmums par pasākumu organizēšanu un nomnieka komerciālā darbība traucē vai rada šķēršļus attiecīgā pasākuma norisei, nomniekam ir pienākums apturēt / ierobežot savu darbību uz pasākumu laiku bez tiesībām saņemt nomas maksas kompensāciju. Par šādu pasākumu norisi Iznomātājam ir pienākums savlaicīgi (ne vēlāk kā 10 (desmit) darba dienas pirms pasākuma norises) rakstiski paziņot Nomniekam.</w:t>
      </w:r>
    </w:p>
    <w:p w14:paraId="2E644968" w14:textId="6225003B" w:rsidR="00A15CA9" w:rsidRPr="000D59D8" w:rsidRDefault="00A15CA9" w:rsidP="007D137C">
      <w:pPr>
        <w:numPr>
          <w:ilvl w:val="1"/>
          <w:numId w:val="11"/>
        </w:numPr>
        <w:tabs>
          <w:tab w:val="left" w:pos="0"/>
        </w:tabs>
        <w:spacing w:beforeLines="60" w:before="144"/>
        <w:ind w:left="284"/>
        <w:jc w:val="both"/>
      </w:pPr>
      <w:r w:rsidRPr="001A4940">
        <w:t>Iznomātājam ir tiesības blakus iznomātajam Īpašumam organizēt vai saskaņot sporta, izglītojošu, kultūras vai  izklaides norišu organizēšanu, t.sk. ielu tirdzniecību.</w:t>
      </w:r>
    </w:p>
    <w:p w14:paraId="7FA1BB5A" w14:textId="77777777" w:rsidR="00ED49F6" w:rsidRPr="000D59D8" w:rsidRDefault="00ED49F6" w:rsidP="00ED49F6">
      <w:pPr>
        <w:numPr>
          <w:ilvl w:val="1"/>
          <w:numId w:val="11"/>
        </w:numPr>
        <w:tabs>
          <w:tab w:val="left" w:pos="0"/>
        </w:tabs>
        <w:spacing w:beforeLines="60" w:before="144"/>
        <w:ind w:left="0" w:firstLine="0"/>
        <w:jc w:val="both"/>
      </w:pPr>
      <w:r w:rsidRPr="000D59D8">
        <w:rPr>
          <w:bCs/>
        </w:rPr>
        <w:t>Nomnieks nodrošina Īpašuma uzturēšanu atbilstoši normatīvo aktu prasībām</w:t>
      </w:r>
      <w:r w:rsidRPr="000D59D8">
        <w:t>.</w:t>
      </w:r>
    </w:p>
    <w:p w14:paraId="380DCA7A" w14:textId="2B6B8687" w:rsidR="00A15CA9" w:rsidRPr="001A4940" w:rsidRDefault="00ED49F6" w:rsidP="007D137C">
      <w:pPr>
        <w:numPr>
          <w:ilvl w:val="1"/>
          <w:numId w:val="11"/>
        </w:numPr>
        <w:tabs>
          <w:tab w:val="left" w:pos="0"/>
          <w:tab w:val="left" w:pos="567"/>
        </w:tabs>
        <w:spacing w:beforeLines="60" w:before="144"/>
        <w:ind w:left="0" w:firstLine="0"/>
        <w:jc w:val="both"/>
      </w:pPr>
      <w:r w:rsidRPr="000D59D8">
        <w:rPr>
          <w:bCs/>
        </w:rPr>
        <w:t>Nomniekam ir tiesības nodot Īpašumu apakšn</w:t>
      </w:r>
      <w:r w:rsidRPr="000D59D8">
        <w:t>omā tikai ar iepriekšēju iznomātāja piekrišanu.</w:t>
      </w:r>
      <w:r w:rsidR="003C12EB">
        <w:t xml:space="preserve"> </w:t>
      </w:r>
      <w:r w:rsidR="00A15CA9" w:rsidRPr="0096794A">
        <w:rPr>
          <w:lang w:bidi="yi-Hebr"/>
        </w:rPr>
        <w:t>Zemesgabala nomniekam, beidzoties zemes nomas līguma termiņam, ir pienākums atbrīvot zemesgabalu – demontēt par saviem līdzekļiem tur esošo īslaicīgās lietošanas būvi/es (ja tādas bijušas uzstādītas), ar to saistīto infrastruktūru un sakopt to atbilstoši sakārtotas vides prasībām. Rīgas pilsētas pašvaldība un SIA “Rīgas meži” neatlīdzina nomniekam nekādus izdevumus (ne nepieciešamos, ne derīgos, ne greznuma izdevumus) par būvi, kā arī par zemesgabalā veiktajiem ieguldījumiem.</w:t>
      </w:r>
    </w:p>
    <w:p w14:paraId="19C35990" w14:textId="77777777" w:rsidR="00A15CA9" w:rsidRPr="00A15CA9" w:rsidRDefault="00A15CA9" w:rsidP="007D137C">
      <w:pPr>
        <w:tabs>
          <w:tab w:val="left" w:pos="0"/>
          <w:tab w:val="left" w:pos="567"/>
        </w:tabs>
        <w:spacing w:beforeLines="60" w:before="144"/>
        <w:jc w:val="both"/>
      </w:pPr>
    </w:p>
    <w:p w14:paraId="05FBD464" w14:textId="5CB4A8FA" w:rsidR="00ED49F6" w:rsidRPr="000D59D8" w:rsidRDefault="00ED49F6" w:rsidP="007D137C">
      <w:pPr>
        <w:numPr>
          <w:ilvl w:val="1"/>
          <w:numId w:val="11"/>
        </w:numPr>
        <w:tabs>
          <w:tab w:val="left" w:pos="0"/>
          <w:tab w:val="left" w:pos="567"/>
        </w:tabs>
        <w:spacing w:beforeLines="60" w:before="144"/>
        <w:ind w:left="0" w:firstLine="0"/>
        <w:jc w:val="both"/>
      </w:pPr>
      <w:r w:rsidRPr="000D59D8">
        <w:rPr>
          <w:bCs/>
        </w:rPr>
        <w:lastRenderedPageBreak/>
        <w:t>Papildus Īpašuma nomas maksai nomniekam par katru iegūto izsoles objektu saskaņā ar Iznomātāja izrakstītiem rēķiniem jāmaksā:</w:t>
      </w:r>
    </w:p>
    <w:p w14:paraId="290FA592" w14:textId="2BD07EA9" w:rsidR="00ED49F6" w:rsidRPr="000D59D8" w:rsidRDefault="00A15CA9" w:rsidP="007D137C">
      <w:pPr>
        <w:tabs>
          <w:tab w:val="left" w:pos="0"/>
          <w:tab w:val="left" w:pos="567"/>
        </w:tabs>
        <w:spacing w:beforeLines="60" w:before="144"/>
        <w:jc w:val="both"/>
      </w:pPr>
      <w:r>
        <w:t xml:space="preserve">3.10. 1. </w:t>
      </w:r>
      <w:r w:rsidR="00ED49F6" w:rsidRPr="000D59D8">
        <w:t>kompensācija par nekustamā īpašuma nodokli par nomas periodu;</w:t>
      </w:r>
    </w:p>
    <w:p w14:paraId="21B297B7" w14:textId="468EAF3A" w:rsidR="002B60E1" w:rsidRPr="000D59D8" w:rsidRDefault="00A15CA9" w:rsidP="007D137C">
      <w:pPr>
        <w:tabs>
          <w:tab w:val="left" w:pos="0"/>
          <w:tab w:val="left" w:pos="567"/>
        </w:tabs>
        <w:spacing w:beforeLines="60" w:before="144"/>
        <w:jc w:val="both"/>
      </w:pPr>
      <w:r>
        <w:rPr>
          <w:iCs/>
        </w:rPr>
        <w:t xml:space="preserve">3.10.2. </w:t>
      </w:r>
      <w:r w:rsidR="002B60E1" w:rsidRPr="000D59D8">
        <w:rPr>
          <w:iCs/>
        </w:rPr>
        <w:t xml:space="preserve">vienreizēja kompensācija par veiktās nekustamā īpašuma tirgus maksas novērtējuma sagatavošanas izmaksām EUR </w:t>
      </w:r>
      <w:r w:rsidR="00DC19D7">
        <w:rPr>
          <w:iCs/>
        </w:rPr>
        <w:t>20</w:t>
      </w:r>
      <w:r w:rsidR="00C01EC7">
        <w:rPr>
          <w:iCs/>
        </w:rPr>
        <w:t>,</w:t>
      </w:r>
      <w:r w:rsidR="002B60E1" w:rsidRPr="000D59D8">
        <w:rPr>
          <w:iCs/>
        </w:rPr>
        <w:t>00 (</w:t>
      </w:r>
      <w:r w:rsidR="00881504">
        <w:rPr>
          <w:iCs/>
        </w:rPr>
        <w:t>t.sk.</w:t>
      </w:r>
      <w:r w:rsidR="002B60E1" w:rsidRPr="000D59D8">
        <w:rPr>
          <w:iCs/>
        </w:rPr>
        <w:t xml:space="preserve"> PVN) apmērā.</w:t>
      </w:r>
    </w:p>
    <w:p w14:paraId="7F573863" w14:textId="77777777" w:rsidR="00ED49F6" w:rsidRPr="000D59D8" w:rsidRDefault="00ED49F6" w:rsidP="007D137C">
      <w:pPr>
        <w:tabs>
          <w:tab w:val="left" w:pos="0"/>
          <w:tab w:val="left" w:pos="567"/>
        </w:tabs>
        <w:ind w:left="720"/>
        <w:jc w:val="both"/>
      </w:pPr>
    </w:p>
    <w:p w14:paraId="501B2819" w14:textId="77777777" w:rsidR="00ED49F6" w:rsidRPr="000D59D8" w:rsidRDefault="00ED49F6" w:rsidP="007D137C">
      <w:pPr>
        <w:numPr>
          <w:ilvl w:val="0"/>
          <w:numId w:val="5"/>
        </w:numPr>
        <w:tabs>
          <w:tab w:val="left" w:pos="0"/>
          <w:tab w:val="left" w:pos="567"/>
        </w:tabs>
        <w:spacing w:beforeLines="60" w:before="144"/>
        <w:ind w:firstLine="0"/>
        <w:jc w:val="center"/>
        <w:rPr>
          <w:b/>
        </w:rPr>
      </w:pPr>
      <w:r w:rsidRPr="000D59D8">
        <w:rPr>
          <w:b/>
        </w:rPr>
        <w:t>Pretendenti un izsoles izsludināšana</w:t>
      </w:r>
    </w:p>
    <w:p w14:paraId="3CDE23EB"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Sludinājums par nomas tiesību izsoli un nolikums tiek publicēts Rīgas pilsētas pašvaldības portālā </w:t>
      </w:r>
      <w:hyperlink r:id="rId9" w:history="1">
        <w:r w:rsidRPr="000D59D8">
          <w:rPr>
            <w:rStyle w:val="Hipersaite"/>
          </w:rPr>
          <w:t>www.riga.lv</w:t>
        </w:r>
      </w:hyperlink>
      <w:r w:rsidRPr="000D59D8">
        <w:t xml:space="preserve">, Valsts Nekustamie īpašumi portālā www.vni.lv un iznomātāja mājas lapā </w:t>
      </w:r>
      <w:hyperlink r:id="rId10" w:history="1">
        <w:r w:rsidRPr="000D59D8">
          <w:rPr>
            <w:rStyle w:val="Hipersaite"/>
          </w:rPr>
          <w:t>www.rigasmezi.lv</w:t>
        </w:r>
      </w:hyperlink>
      <w:r w:rsidRPr="000D59D8">
        <w:t>. Sludinājumā tiek norādītas šādas ziņas:</w:t>
      </w:r>
    </w:p>
    <w:p w14:paraId="3114CA3C"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Īpašumu adrese un sastāvs;</w:t>
      </w:r>
    </w:p>
    <w:p w14:paraId="059F2DCD"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izsoles laiks un vieta;</w:t>
      </w:r>
    </w:p>
    <w:p w14:paraId="46ACC852"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 xml:space="preserve">izsoles sākumcenas; </w:t>
      </w:r>
    </w:p>
    <w:p w14:paraId="6D8DCA21"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kur un kad var iepazīties ar nolikumu;</w:t>
      </w:r>
    </w:p>
    <w:p w14:paraId="739033BE"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kā var vienoties par Īpašumu apskates vietu un laiku;</w:t>
      </w:r>
    </w:p>
    <w:p w14:paraId="7E1E059E"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kur un kad var pieteikties dalībai izsolē.</w:t>
      </w:r>
    </w:p>
    <w:p w14:paraId="60CA7981" w14:textId="0C3AE8E0"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Ar nolikumu, tai skaitā nomas līguma projektu interesenti var iepazīties Rīgas pilsētas pašvaldības portālā </w:t>
      </w:r>
      <w:hyperlink r:id="rId11" w:history="1">
        <w:r w:rsidRPr="000D59D8">
          <w:rPr>
            <w:rStyle w:val="Hipersaite"/>
          </w:rPr>
          <w:t>www.riga.lv</w:t>
        </w:r>
      </w:hyperlink>
      <w:r w:rsidRPr="000D59D8">
        <w:t xml:space="preserve"> un iznomātāja mājas lapā </w:t>
      </w:r>
      <w:hyperlink r:id="rId12" w:history="1">
        <w:r w:rsidRPr="000D59D8">
          <w:rPr>
            <w:rStyle w:val="Hipersaite"/>
          </w:rPr>
          <w:t>www.rigasmezi.lv</w:t>
        </w:r>
      </w:hyperlink>
      <w:r w:rsidRPr="000D59D8">
        <w:t>.</w:t>
      </w:r>
    </w:p>
    <w:p w14:paraId="52A4347C" w14:textId="3E9C6138"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Objektus var apskatīt dabā, </w:t>
      </w:r>
      <w:r w:rsidRPr="000D59D8">
        <w:rPr>
          <w:u w:val="single"/>
        </w:rPr>
        <w:t>iepriekš piesakoties un vienojoties par konkrēto apskates laiku</w:t>
      </w:r>
      <w:r w:rsidRPr="000D59D8">
        <w:t xml:space="preserve"> ar </w:t>
      </w:r>
      <w:r w:rsidR="00BE7C1C">
        <w:t>Inesi Pētersoni</w:t>
      </w:r>
      <w:r w:rsidR="00166161" w:rsidRPr="000D59D8">
        <w:t xml:space="preserve">, tālrunis </w:t>
      </w:r>
      <w:r w:rsidR="00166161">
        <w:t>2</w:t>
      </w:r>
      <w:r w:rsidR="00BE7C1C">
        <w:t>8320132</w:t>
      </w:r>
      <w:r w:rsidR="00166161" w:rsidRPr="000D59D8">
        <w:t xml:space="preserve">, e-pasts: </w:t>
      </w:r>
      <w:r w:rsidR="00BE7C1C">
        <w:t>inese.petersone</w:t>
      </w:r>
      <w:r w:rsidR="00166161" w:rsidRPr="000D59D8">
        <w:t>@riga.lv</w:t>
      </w:r>
      <w:r w:rsidRPr="000D59D8">
        <w:t>.</w:t>
      </w:r>
    </w:p>
    <w:p w14:paraId="007E6519"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Iznomātajam ir tiesības publiskot informāciju par izsoles izsludināšanu plašsaziņas līdzekļos, kā arī informēt par to personas, kas iepriekš ir izteikušas vēlmi nomāt konkrēto Īpašumu.</w:t>
      </w:r>
    </w:p>
    <w:p w14:paraId="0BF920B7" w14:textId="77777777" w:rsidR="00ED49F6" w:rsidRPr="000D59D8" w:rsidRDefault="00ED49F6" w:rsidP="007D137C">
      <w:pPr>
        <w:pStyle w:val="Virsraksts2"/>
        <w:keepNext w:val="0"/>
        <w:numPr>
          <w:ilvl w:val="0"/>
          <w:numId w:val="5"/>
        </w:numPr>
        <w:tabs>
          <w:tab w:val="left" w:pos="0"/>
          <w:tab w:val="left" w:pos="567"/>
        </w:tabs>
        <w:spacing w:beforeLines="60" w:before="144"/>
        <w:ind w:left="0" w:firstLine="0"/>
        <w:jc w:val="center"/>
        <w:rPr>
          <w:szCs w:val="24"/>
        </w:rPr>
      </w:pPr>
      <w:bookmarkStart w:id="9" w:name="_Toc170542707"/>
      <w:bookmarkStart w:id="10" w:name="_Toc170543755"/>
      <w:bookmarkStart w:id="11" w:name="_Toc170543997"/>
      <w:r w:rsidRPr="000D59D8">
        <w:rPr>
          <w:szCs w:val="24"/>
        </w:rPr>
        <w:t>Pieteikumu dokumenti un to noformēšana</w:t>
      </w:r>
    </w:p>
    <w:p w14:paraId="6F68BB89"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Dalībai izsolē pretendents iesniedz šādus dokumentus:</w:t>
      </w:r>
    </w:p>
    <w:p w14:paraId="1FEF5ECF" w14:textId="77777777" w:rsidR="00ED49F6" w:rsidRPr="007D137C" w:rsidRDefault="00ED49F6" w:rsidP="007D137C">
      <w:pPr>
        <w:numPr>
          <w:ilvl w:val="2"/>
          <w:numId w:val="5"/>
        </w:numPr>
        <w:tabs>
          <w:tab w:val="left" w:pos="0"/>
          <w:tab w:val="left" w:pos="567"/>
          <w:tab w:val="left" w:pos="720"/>
        </w:tabs>
        <w:spacing w:beforeLines="60" w:before="144"/>
        <w:ind w:left="0" w:firstLine="0"/>
        <w:jc w:val="both"/>
        <w:rPr>
          <w:b/>
          <w:bCs/>
          <w:u w:val="single"/>
        </w:rPr>
      </w:pPr>
      <w:r w:rsidRPr="007D137C">
        <w:rPr>
          <w:b/>
          <w:bCs/>
          <w:u w:val="single"/>
        </w:rPr>
        <w:t>fiziskā persona vai personu grupa iesniedz:</w:t>
      </w:r>
    </w:p>
    <w:p w14:paraId="3D14F9F3" w14:textId="698F2542" w:rsidR="00ED49F6" w:rsidRPr="000D59D8" w:rsidRDefault="00ED49F6" w:rsidP="007D137C">
      <w:pPr>
        <w:numPr>
          <w:ilvl w:val="0"/>
          <w:numId w:val="3"/>
        </w:numPr>
        <w:tabs>
          <w:tab w:val="left" w:pos="0"/>
          <w:tab w:val="left" w:pos="567"/>
        </w:tabs>
        <w:spacing w:beforeLines="60" w:before="144"/>
        <w:ind w:left="0" w:firstLine="0"/>
        <w:jc w:val="both"/>
      </w:pPr>
      <w:r w:rsidRPr="000D59D8">
        <w:t xml:space="preserve">aizpildītu </w:t>
      </w:r>
      <w:r w:rsidRPr="000D59D8">
        <w:rPr>
          <w:u w:val="single"/>
        </w:rPr>
        <w:t>pieteikumu dalībai izsolē</w:t>
      </w:r>
      <w:r w:rsidRPr="000D59D8">
        <w:t xml:space="preserve"> (sagatavo saskaņā ar </w:t>
      </w:r>
      <w:r w:rsidR="009467EB">
        <w:t>4</w:t>
      </w:r>
      <w:r w:rsidRPr="000D59D8">
        <w:t xml:space="preserve">.pielikumā pievienoto formu un norāda visas prasītās ziņas); pieteikumā norādītā elektroniskā pasta adrese tiks izmantota saziņai ar pretendentu šajā Nolikumā noteiktajā kārtībā; pieteikuma </w:t>
      </w:r>
      <w:r w:rsidRPr="000D59D8">
        <w:rPr>
          <w:u w:val="single"/>
        </w:rPr>
        <w:t>dokuments, kurš nebūs aizpildīts atbilstoši norādītajai formai, vai aizpildīts nepilnīgi, nenorādot visas prasītās ziņas netiks atzīts par atbilstošu šajā punktā norādīto ziņu sniegšanai un tiks atzīts par neiesniegtu;</w:t>
      </w:r>
    </w:p>
    <w:p w14:paraId="68C5B571" w14:textId="490CB62A"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t>Valsts ieņēmumu dienesta (VID) izsniegtas izziņas oriģinālu vai elektroniski Elektroniskās deklarēšanās sistēmas (EDS) sagatavotas izziņas izdruku (ar iespēju pārbaudīt elektroniskā dokumenta autentiskumu</w:t>
      </w:r>
      <w:r w:rsidR="008067B6" w:rsidRPr="000D59D8">
        <w:rPr>
          <w:rStyle w:val="Vresatsauce"/>
          <w:u w:val="single"/>
        </w:rPr>
        <w:footnoteReference w:id="3"/>
      </w:r>
      <w:r w:rsidRPr="000D59D8">
        <w:rPr>
          <w:u w:val="single"/>
        </w:rPr>
        <w:t>)</w:t>
      </w:r>
      <w:r w:rsidRPr="000D59D8">
        <w:t xml:space="preserve">, </w:t>
      </w:r>
      <w:r w:rsidR="00645C62" w:rsidRPr="00DB5B9E">
        <w:t>kas izdota ne vēlāk kā 5 (piecas) dienas pirms dalības izsolē dokumentu iesniegšanas dienas</w:t>
      </w:r>
      <w:r w:rsidR="00645C62" w:rsidRPr="000D59D8">
        <w:t xml:space="preserve"> </w:t>
      </w:r>
      <w:r w:rsidR="00645C62">
        <w:t>par to</w:t>
      </w:r>
      <w:r w:rsidR="00166161">
        <w:t xml:space="preserve">, ka pretendentam </w:t>
      </w:r>
      <w:r w:rsidRPr="000D59D8">
        <w:t xml:space="preserve">nav nodokļu parādu, kas pārsniedz EUR 150.00; </w:t>
      </w:r>
      <w:r w:rsidRPr="000D59D8">
        <w:rPr>
          <w:u w:val="single"/>
        </w:rPr>
        <w:t>dokuments, kuram nebūs iespējams pārbaudīt elektroniskā dokumenta autentiskumu netiks atzīts par atbilstošu šajā punktā norādīto ziņu sniegšanai un tiks atzīts par neiesniegtu;</w:t>
      </w:r>
    </w:p>
    <w:p w14:paraId="0FA2B1F7" w14:textId="77777777" w:rsidR="007D137C" w:rsidRDefault="00636291" w:rsidP="007D137C">
      <w:pPr>
        <w:numPr>
          <w:ilvl w:val="0"/>
          <w:numId w:val="3"/>
        </w:numPr>
        <w:tabs>
          <w:tab w:val="left" w:pos="0"/>
          <w:tab w:val="left" w:pos="426"/>
          <w:tab w:val="left" w:pos="567"/>
        </w:tabs>
        <w:spacing w:beforeLines="60" w:before="144"/>
        <w:ind w:left="0" w:firstLine="0"/>
        <w:jc w:val="both"/>
      </w:pPr>
      <w:r w:rsidRPr="00684450">
        <w:rPr>
          <w:u w:val="single"/>
        </w:rPr>
        <w:lastRenderedPageBreak/>
        <w:t>apliecinājumu, ka tai nav maksājumu parādu (t.sk. pilnībā vai daļēji neapmaksāti Iznomātāja izrakstīti rēķini) pret Iznomātāju</w:t>
      </w:r>
      <w:r w:rsidRPr="00DB5B9E">
        <w:t xml:space="preserve">, kas izriet no jebkāda veida iepriekš nodibinātām tiesiskām attiecībām un kas kopsummā pārsniedz 150 </w:t>
      </w:r>
      <w:proofErr w:type="spellStart"/>
      <w:r w:rsidRPr="00DB5B9E">
        <w:rPr>
          <w:i/>
        </w:rPr>
        <w:t>euro</w:t>
      </w:r>
      <w:proofErr w:type="spellEnd"/>
      <w:r w:rsidRPr="00DB5B9E">
        <w:rPr>
          <w:i/>
        </w:rPr>
        <w:t>;</w:t>
      </w:r>
    </w:p>
    <w:p w14:paraId="1D776F5E" w14:textId="77777777" w:rsidR="007D137C" w:rsidRDefault="00ED49F6" w:rsidP="007D137C">
      <w:pPr>
        <w:numPr>
          <w:ilvl w:val="0"/>
          <w:numId w:val="3"/>
        </w:numPr>
        <w:tabs>
          <w:tab w:val="left" w:pos="0"/>
          <w:tab w:val="left" w:pos="426"/>
          <w:tab w:val="left" w:pos="567"/>
        </w:tabs>
        <w:spacing w:beforeLines="60" w:before="144"/>
        <w:ind w:left="0" w:firstLine="0"/>
        <w:jc w:val="both"/>
      </w:pPr>
      <w:r w:rsidRPr="007D137C">
        <w:rPr>
          <w:u w:val="single"/>
        </w:rPr>
        <w:t xml:space="preserve">objekta </w:t>
      </w:r>
      <w:proofErr w:type="spellStart"/>
      <w:r w:rsidRPr="007D137C">
        <w:rPr>
          <w:u w:val="single"/>
        </w:rPr>
        <w:t>vizualizācijas</w:t>
      </w:r>
      <w:proofErr w:type="spellEnd"/>
      <w:r w:rsidRPr="007D137C">
        <w:rPr>
          <w:u w:val="single"/>
        </w:rPr>
        <w:t xml:space="preserve"> attēlu un informāciju par tirdzniecības vietas izmēriem</w:t>
      </w:r>
      <w:r w:rsidRPr="000D59D8">
        <w:t>;</w:t>
      </w:r>
    </w:p>
    <w:p w14:paraId="47FB3953" w14:textId="4E974D25" w:rsidR="00841452" w:rsidRDefault="00841452" w:rsidP="007D137C">
      <w:pPr>
        <w:numPr>
          <w:ilvl w:val="0"/>
          <w:numId w:val="3"/>
        </w:numPr>
        <w:tabs>
          <w:tab w:val="left" w:pos="0"/>
          <w:tab w:val="left" w:pos="426"/>
          <w:tab w:val="left" w:pos="567"/>
        </w:tabs>
        <w:spacing w:beforeLines="60" w:before="144"/>
        <w:ind w:left="0" w:firstLine="0"/>
        <w:jc w:val="both"/>
      </w:pPr>
      <w:r w:rsidRPr="007D137C">
        <w:rPr>
          <w:u w:val="single"/>
        </w:rPr>
        <w:t>sarakstu ar Izsoles dalībnieka piedāvāto preču sortimentu</w:t>
      </w:r>
      <w:r w:rsidRPr="00A91375">
        <w:t xml:space="preserve"> katram no Izsoles objektiem, uz kuriem tas pretendē (4.pielikums);</w:t>
      </w:r>
    </w:p>
    <w:p w14:paraId="7532491B" w14:textId="77777777"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t>maksājumu dokumentu</w:t>
      </w:r>
      <w:r w:rsidRPr="000D59D8">
        <w:t xml:space="preserve"> par drošības naudas 2.3.punktā noteiktajā apmērā samaksu;</w:t>
      </w:r>
    </w:p>
    <w:p w14:paraId="252B8F5D" w14:textId="33602F25"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t>notariāli apliecinātu pilnvarojumu</w:t>
      </w:r>
      <w:r w:rsidRPr="000D59D8">
        <w:t xml:space="preserve"> pārstāvēt fizisko personu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r w:rsidR="007D137C">
        <w:t>.</w:t>
      </w:r>
    </w:p>
    <w:p w14:paraId="1327B4AF" w14:textId="6D3EB0D3" w:rsidR="00ED49F6" w:rsidRPr="007D137C" w:rsidRDefault="00ED49F6" w:rsidP="007D137C">
      <w:pPr>
        <w:numPr>
          <w:ilvl w:val="2"/>
          <w:numId w:val="5"/>
        </w:numPr>
        <w:tabs>
          <w:tab w:val="left" w:pos="0"/>
          <w:tab w:val="left" w:pos="180"/>
          <w:tab w:val="left" w:pos="567"/>
        </w:tabs>
        <w:spacing w:beforeLines="60" w:before="144"/>
        <w:ind w:left="0" w:firstLine="0"/>
        <w:jc w:val="both"/>
        <w:rPr>
          <w:b/>
          <w:bCs/>
          <w:u w:val="single"/>
        </w:rPr>
      </w:pPr>
      <w:r w:rsidRPr="007D137C">
        <w:rPr>
          <w:b/>
          <w:bCs/>
          <w:u w:val="single"/>
        </w:rPr>
        <w:t>juridiskā persona vai personālsabiedrība iesniedz:</w:t>
      </w:r>
    </w:p>
    <w:p w14:paraId="06461707" w14:textId="0AE5A816" w:rsidR="00166161" w:rsidRPr="00166161" w:rsidRDefault="00166161" w:rsidP="007D137C">
      <w:pPr>
        <w:pStyle w:val="Sarakstarindkopa"/>
        <w:numPr>
          <w:ilvl w:val="0"/>
          <w:numId w:val="13"/>
        </w:numPr>
        <w:tabs>
          <w:tab w:val="left" w:pos="0"/>
          <w:tab w:val="left" w:pos="567"/>
        </w:tabs>
        <w:spacing w:beforeLines="60" w:before="144"/>
        <w:ind w:left="0" w:firstLine="0"/>
        <w:jc w:val="both"/>
      </w:pPr>
      <w:r w:rsidRPr="000D59D8">
        <w:t xml:space="preserve">aizpildītu </w:t>
      </w:r>
      <w:r w:rsidRPr="00166161">
        <w:rPr>
          <w:u w:val="single"/>
        </w:rPr>
        <w:t>pieteikumu dalībai izsolē</w:t>
      </w:r>
      <w:r w:rsidRPr="000D59D8">
        <w:t xml:space="preserve"> (sagatavo saskaņā ar </w:t>
      </w:r>
      <w:r w:rsidR="00842736">
        <w:t>4</w:t>
      </w:r>
      <w:r w:rsidRPr="000D59D8">
        <w:t xml:space="preserve">.pielikumā pievienoto formu un norāda visas prasītās ziņas); pieteikumā norādītā elektroniskā pasta adrese tiks izmantota saziņai ar pretendentu šajā Nolikumā noteiktajā kārtībā; pieteikuma </w:t>
      </w:r>
      <w:r w:rsidRPr="00166161">
        <w:rPr>
          <w:u w:val="single"/>
        </w:rPr>
        <w:t>dokuments, kurš nebūs aizpildīts atbilstoši norādītajai formai, vai aizpildīts nepilnīgi, nenorādot visas prasītās ziņas netiks atzīts par atbilstošu šajā punktā norādīto ziņu sniegšanai un tiks atzīts par neiesniegtu;</w:t>
      </w:r>
    </w:p>
    <w:p w14:paraId="75302229" w14:textId="1BFAA3E7" w:rsidR="00166161" w:rsidRDefault="000504AE" w:rsidP="007D137C">
      <w:pPr>
        <w:pStyle w:val="Sarakstarindkopa"/>
        <w:numPr>
          <w:ilvl w:val="0"/>
          <w:numId w:val="13"/>
        </w:numPr>
        <w:tabs>
          <w:tab w:val="left" w:pos="0"/>
          <w:tab w:val="left" w:pos="567"/>
        </w:tabs>
        <w:spacing w:beforeLines="60" w:before="144"/>
        <w:ind w:left="0" w:firstLine="0"/>
        <w:jc w:val="both"/>
      </w:pPr>
      <w:r w:rsidRPr="000504AE">
        <w:rPr>
          <w:u w:val="single"/>
        </w:rPr>
        <w:t>Valsts ieņēmumu dienesta (VID) izsniegtas izziņas oriģinālu vai elektroniski Elektroniskās deklarēšanās sistēmas (EDS) sagatavotas izziņas izdruku</w:t>
      </w:r>
      <w:r w:rsidRPr="00A91375">
        <w:t xml:space="preserve"> (ar iespēju pārbaudīt elektroniskā dokumenta autentiskumu), kas izdota ne vēlāk kā 5 (piecas) dienas pirms dalības izsolē dokumentu iesniegšanas dienas, par to, ka pretendentam nav nodokļu parādu, kas pārsniedz EUR 150.00; dokuments, kuram nebūs iespējams pārbaudīt elektroniskā dokumenta autentiskumu netiks atzīts par atbilstošu šajā punktā norādīto ziņu sniegšanai un tiks atzīts par neiesniegtu; Minētie nosacījumi attiecas arī uz pretendenta biedru (ja pretendents ir apvienība vai personālsabiedrība) un dalībnieku, kā arī patieso labuma guvēju </w:t>
      </w:r>
      <w:r w:rsidRPr="000504AE">
        <w:rPr>
          <w:bCs/>
        </w:rPr>
        <w:t>Noziedzīgi iegūtu līdzekļu legalizācijas un terorisma finansēšanas novēršanas likuma izpratnē;</w:t>
      </w:r>
    </w:p>
    <w:p w14:paraId="0C436490" w14:textId="37165F9C" w:rsidR="00841452" w:rsidRDefault="00841452" w:rsidP="007D137C">
      <w:pPr>
        <w:pStyle w:val="Sarakstarindkopa"/>
        <w:numPr>
          <w:ilvl w:val="0"/>
          <w:numId w:val="13"/>
        </w:numPr>
        <w:tabs>
          <w:tab w:val="left" w:pos="0"/>
          <w:tab w:val="left" w:pos="567"/>
        </w:tabs>
        <w:spacing w:beforeLines="60" w:before="144"/>
        <w:ind w:left="0" w:firstLine="0"/>
        <w:jc w:val="both"/>
      </w:pPr>
      <w:r w:rsidRPr="0048772A">
        <w:rPr>
          <w:u w:val="single"/>
        </w:rPr>
        <w:t>apliecinājumu, ka tai nav maksājumu parādu (t.sk. pilnībā vai daļēji neapmaksāti Iznomātāja izrakstīti rēķini) pret Iznomātāju</w:t>
      </w:r>
      <w:r w:rsidRPr="00A91375">
        <w:t xml:space="preserve">, kas izriet no jebkāda veida iepriekš nodibinātām tiesiskām attiecībām un kas kopsummā pārsniedz 150 </w:t>
      </w:r>
      <w:proofErr w:type="spellStart"/>
      <w:r w:rsidRPr="00A91375">
        <w:rPr>
          <w:i/>
        </w:rPr>
        <w:t>euro</w:t>
      </w:r>
      <w:proofErr w:type="spellEnd"/>
      <w:r>
        <w:t>;</w:t>
      </w:r>
    </w:p>
    <w:p w14:paraId="67A090C8" w14:textId="77777777" w:rsidR="007D137C" w:rsidRDefault="00ED49F6" w:rsidP="007D137C">
      <w:pPr>
        <w:pStyle w:val="Sarakstarindkopa"/>
        <w:numPr>
          <w:ilvl w:val="0"/>
          <w:numId w:val="13"/>
        </w:numPr>
        <w:tabs>
          <w:tab w:val="left" w:pos="0"/>
          <w:tab w:val="left" w:pos="567"/>
        </w:tabs>
        <w:spacing w:beforeLines="60" w:before="144"/>
        <w:ind w:left="0" w:firstLine="0"/>
        <w:jc w:val="both"/>
      </w:pPr>
      <w:r w:rsidRPr="00166161">
        <w:rPr>
          <w:u w:val="single"/>
        </w:rPr>
        <w:t xml:space="preserve">objekta </w:t>
      </w:r>
      <w:proofErr w:type="spellStart"/>
      <w:r w:rsidRPr="00166161">
        <w:rPr>
          <w:u w:val="single"/>
        </w:rPr>
        <w:t>vizualizācijas</w:t>
      </w:r>
      <w:proofErr w:type="spellEnd"/>
      <w:r w:rsidRPr="00166161">
        <w:rPr>
          <w:u w:val="single"/>
        </w:rPr>
        <w:t xml:space="preserve"> attēlu un informāciju par ielu tirdzniecības vietas izmēriem</w:t>
      </w:r>
      <w:r w:rsidRPr="000D59D8">
        <w:t>;</w:t>
      </w:r>
    </w:p>
    <w:p w14:paraId="64D75686" w14:textId="678F5B72" w:rsidR="00166161" w:rsidRDefault="00841452" w:rsidP="007D137C">
      <w:pPr>
        <w:pStyle w:val="Sarakstarindkopa"/>
        <w:numPr>
          <w:ilvl w:val="0"/>
          <w:numId w:val="13"/>
        </w:numPr>
        <w:tabs>
          <w:tab w:val="left" w:pos="0"/>
          <w:tab w:val="left" w:pos="567"/>
        </w:tabs>
        <w:spacing w:beforeLines="60" w:before="144"/>
        <w:ind w:left="0" w:firstLine="0"/>
        <w:jc w:val="both"/>
      </w:pPr>
      <w:r w:rsidRPr="007D137C">
        <w:rPr>
          <w:u w:val="single"/>
        </w:rPr>
        <w:t>sarakstu ar Izsoles dalībnieka piedāvāto preču sortimentu</w:t>
      </w:r>
      <w:r w:rsidRPr="00A91375">
        <w:t xml:space="preserve"> katram no Izsoles objektiem, uz kuriem tas pretendē (4.pielikums);</w:t>
      </w:r>
    </w:p>
    <w:p w14:paraId="4B7268E8" w14:textId="123D919F" w:rsidR="00166161" w:rsidRPr="007D137C" w:rsidRDefault="00ED49F6" w:rsidP="007D137C">
      <w:pPr>
        <w:pStyle w:val="Sarakstarindkopa"/>
        <w:numPr>
          <w:ilvl w:val="0"/>
          <w:numId w:val="13"/>
        </w:numPr>
        <w:tabs>
          <w:tab w:val="left" w:pos="0"/>
          <w:tab w:val="left" w:pos="567"/>
        </w:tabs>
        <w:spacing w:beforeLines="60" w:before="144"/>
        <w:ind w:left="0" w:firstLine="0"/>
        <w:jc w:val="both"/>
      </w:pPr>
      <w:r w:rsidRPr="00166161">
        <w:rPr>
          <w:u w:val="single"/>
        </w:rPr>
        <w:t>maksājumu dokumentu</w:t>
      </w:r>
      <w:r w:rsidRPr="000D59D8">
        <w:t xml:space="preserve"> par drošības naudas 2.3.punktā noteiktajā apmērā samaksu;</w:t>
      </w:r>
    </w:p>
    <w:p w14:paraId="118B440E" w14:textId="73A91E79" w:rsidR="00ED49F6" w:rsidRDefault="00ED49F6" w:rsidP="007D137C">
      <w:pPr>
        <w:pStyle w:val="Sarakstarindkopa"/>
        <w:numPr>
          <w:ilvl w:val="0"/>
          <w:numId w:val="13"/>
        </w:numPr>
        <w:tabs>
          <w:tab w:val="left" w:pos="0"/>
          <w:tab w:val="left" w:pos="567"/>
        </w:tabs>
        <w:spacing w:beforeLines="60" w:before="144"/>
        <w:ind w:left="0" w:firstLine="0"/>
        <w:jc w:val="both"/>
      </w:pPr>
      <w:r w:rsidRPr="00166161">
        <w:rPr>
          <w:u w:val="single"/>
        </w:rPr>
        <w:t>pilnvarojumu pārstāvēt juridisko personu</w:t>
      </w:r>
      <w:r w:rsidRPr="000D59D8">
        <w:t xml:space="preserve">, ja juridisko personu pārstāv persona, kurai nav Uzņēmumu </w:t>
      </w:r>
      <w:r w:rsidRPr="0082552C">
        <w:t>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p>
    <w:p w14:paraId="3A02F9EC" w14:textId="77777777" w:rsidR="00FA417A" w:rsidRPr="0082552C" w:rsidRDefault="00FA417A" w:rsidP="007D137C">
      <w:pPr>
        <w:pStyle w:val="Sarakstarindkopa"/>
        <w:tabs>
          <w:tab w:val="left" w:pos="0"/>
          <w:tab w:val="left" w:pos="567"/>
        </w:tabs>
        <w:spacing w:beforeLines="60" w:before="144"/>
        <w:ind w:left="0"/>
        <w:jc w:val="both"/>
      </w:pPr>
    </w:p>
    <w:p w14:paraId="26BE8163" w14:textId="7E94F60A" w:rsidR="00ED49F6" w:rsidRPr="0082552C" w:rsidRDefault="00ED49F6" w:rsidP="007D137C">
      <w:pPr>
        <w:tabs>
          <w:tab w:val="left" w:pos="0"/>
          <w:tab w:val="left" w:pos="567"/>
          <w:tab w:val="left" w:pos="720"/>
        </w:tabs>
        <w:spacing w:beforeLines="60" w:before="144"/>
        <w:jc w:val="both"/>
        <w:rPr>
          <w:i/>
        </w:rPr>
      </w:pPr>
      <w:r w:rsidRPr="0082552C">
        <w:t xml:space="preserve">5.1.3. Katrs viens Pretendents tiesīgs pieteikties uz </w:t>
      </w:r>
      <w:r w:rsidRPr="0082552C">
        <w:rPr>
          <w:u w:val="single"/>
        </w:rPr>
        <w:t xml:space="preserve">ne vairāk kā </w:t>
      </w:r>
      <w:r w:rsidR="008C2675" w:rsidRPr="0082552C">
        <w:rPr>
          <w:u w:val="single"/>
        </w:rPr>
        <w:t>Nolikuma 1.8.1.punktā</w:t>
      </w:r>
      <w:r w:rsidR="008C2675" w:rsidRPr="0082552C">
        <w:rPr>
          <w:b/>
          <w:u w:val="single"/>
        </w:rPr>
        <w:t xml:space="preserve"> </w:t>
      </w:r>
      <w:r w:rsidR="008C2675" w:rsidRPr="0082552C">
        <w:rPr>
          <w:bCs/>
          <w:u w:val="single"/>
        </w:rPr>
        <w:t>n</w:t>
      </w:r>
      <w:r w:rsidRPr="0082552C">
        <w:rPr>
          <w:u w:val="single"/>
        </w:rPr>
        <w:t xml:space="preserve">oteiktiem Izsoles objektiem. </w:t>
      </w:r>
    </w:p>
    <w:p w14:paraId="7576848F"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82552C">
        <w:rPr>
          <w:lang w:eastAsia="ar-SA"/>
        </w:rPr>
        <w:t>P</w:t>
      </w:r>
      <w:r w:rsidRPr="0082552C">
        <w:t>ieteikuma dokumentiem jābūt skaidri salasāmiem. Ja Komisijai nepieciešams</w:t>
      </w:r>
      <w:r w:rsidRPr="000D59D8">
        <w:t xml:space="preserve">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w:t>
      </w:r>
      <w:r w:rsidRPr="000D59D8">
        <w:lastRenderedPageBreak/>
        <w:t>dokuments. Ja pastāvēs jebkāda veida pretrunas starp skaitlisko vērtību apzīmējumiem ar vārdiem un skaitļiem, noteicošais būs apzīmējums ar vārdiem.</w:t>
      </w:r>
    </w:p>
    <w:p w14:paraId="5EC85ABB"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0D59D8">
        <w:t>Pieteikuma dokum</w:t>
      </w:r>
      <w:bookmarkStart w:id="12" w:name="_Toc164652644"/>
      <w:bookmarkStart w:id="13" w:name="_Toc164656143"/>
      <w:bookmarkStart w:id="14" w:name="_Toc164656286"/>
      <w:bookmarkStart w:id="15" w:name="_Toc170542722"/>
      <w:bookmarkStart w:id="16" w:name="_Toc170543770"/>
      <w:bookmarkStart w:id="17" w:name="_Toc170544012"/>
      <w:r w:rsidRPr="000D59D8">
        <w:t>enti jāsagatavo valsts valodā.</w:t>
      </w:r>
      <w:bookmarkEnd w:id="12"/>
      <w:bookmarkEnd w:id="13"/>
      <w:bookmarkEnd w:id="14"/>
      <w:bookmarkEnd w:id="15"/>
      <w:bookmarkEnd w:id="16"/>
      <w:bookmarkEnd w:id="17"/>
      <w:r w:rsidRPr="000D59D8">
        <w:t xml:space="preserve"> Ārvalstīs izdotiem dokumentiem vai dokumentiem svešvalodā jāpievieno apliecināts dokumenta tulkojums valsts valodā.</w:t>
      </w:r>
    </w:p>
    <w:p w14:paraId="474DB0A5" w14:textId="77777777" w:rsidR="00ED49F6" w:rsidRPr="000D59D8" w:rsidRDefault="00ED49F6" w:rsidP="007D137C">
      <w:pPr>
        <w:numPr>
          <w:ilvl w:val="1"/>
          <w:numId w:val="5"/>
        </w:numPr>
        <w:tabs>
          <w:tab w:val="left" w:pos="0"/>
          <w:tab w:val="left" w:pos="540"/>
          <w:tab w:val="left" w:pos="567"/>
          <w:tab w:val="left" w:pos="720"/>
        </w:tabs>
        <w:spacing w:beforeLines="50" w:before="120"/>
        <w:ind w:left="0" w:firstLine="0"/>
        <w:jc w:val="both"/>
        <w:rPr>
          <w:u w:val="single"/>
        </w:rPr>
      </w:pPr>
      <w:r w:rsidRPr="000D59D8">
        <w:rPr>
          <w:u w:val="single"/>
          <w:lang w:bidi="yi-Hebr"/>
        </w:rPr>
        <w:t xml:space="preserve">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 </w:t>
      </w:r>
    </w:p>
    <w:p w14:paraId="30679A4A" w14:textId="77777777" w:rsidR="00ED49F6" w:rsidRPr="000D59D8" w:rsidRDefault="00ED49F6" w:rsidP="007D137C">
      <w:pPr>
        <w:numPr>
          <w:ilvl w:val="1"/>
          <w:numId w:val="5"/>
        </w:numPr>
        <w:tabs>
          <w:tab w:val="left" w:pos="0"/>
          <w:tab w:val="left" w:pos="540"/>
          <w:tab w:val="left" w:pos="567"/>
        </w:tabs>
        <w:spacing w:beforeLines="60" w:before="144"/>
        <w:ind w:left="0" w:firstLine="0"/>
        <w:jc w:val="both"/>
      </w:pPr>
      <w:r w:rsidRPr="000D59D8">
        <w:t>Pretendents ir tiesīgs grozīt vai atsaukt iesniegto pieteikumu rakstiski, par to paziņojot SIA „Rīgas meži” līdz pieteikumu iesniegšanas termiņa beigām.</w:t>
      </w:r>
    </w:p>
    <w:p w14:paraId="1196D803" w14:textId="23AFB8F6" w:rsidR="00ED49F6" w:rsidRPr="000D59D8" w:rsidRDefault="00ED49F6" w:rsidP="007D137C">
      <w:pPr>
        <w:numPr>
          <w:ilvl w:val="1"/>
          <w:numId w:val="5"/>
        </w:numPr>
        <w:tabs>
          <w:tab w:val="left" w:pos="0"/>
          <w:tab w:val="left" w:pos="540"/>
          <w:tab w:val="left" w:pos="567"/>
        </w:tabs>
        <w:spacing w:beforeLines="60" w:before="144"/>
        <w:ind w:left="0" w:firstLine="0"/>
        <w:jc w:val="both"/>
      </w:pPr>
      <w:r w:rsidRPr="000D59D8">
        <w:t>Grozījumus pieteikuma dokumentos pretendents noformē un iesniedz tādā pašā kārtībā kā piedāvājumus</w:t>
      </w:r>
      <w:r w:rsidR="00CE4CF7" w:rsidRPr="000D59D8">
        <w:t xml:space="preserve"> (5.5.punkts). </w:t>
      </w:r>
    </w:p>
    <w:p w14:paraId="62E9975F"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0D59D8">
        <w:t>Visas izmaksas, kas saistītas ar pieteikumu sagatavošanu sedz pretendenti.</w:t>
      </w:r>
    </w:p>
    <w:p w14:paraId="3660FEC4"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Saziņai ar Pretendentu par visiem izsoles norises jautājumiem Iznomātājs, Izsoles komisija vai tās uzdevumā Izsoles sekretārs izmantos vienīgi pieteikumā norādīto elektroniskā pasta adresi. Pretendentam ir jānodrošina tā norādītās elektroniskā pasta adreses pastāvīga kontrole.</w:t>
      </w:r>
    </w:p>
    <w:p w14:paraId="421A6438"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Pretendenta iesniegts izsoles pieteikums ir pierādījums tam, ka viņš ir iepazinies ar Nolikumu, piekrīt Nolikuma noteikumiem un viņam ir zināmas noteikumu neievērošanas sekas.</w:t>
      </w:r>
    </w:p>
    <w:bookmarkEnd w:id="9"/>
    <w:bookmarkEnd w:id="10"/>
    <w:bookmarkEnd w:id="11"/>
    <w:p w14:paraId="162A56A8" w14:textId="77777777" w:rsidR="00ED49F6" w:rsidRPr="000D59D8" w:rsidRDefault="00ED49F6" w:rsidP="00B70F8B">
      <w:pPr>
        <w:pStyle w:val="Pamattekstaatkpe2"/>
        <w:numPr>
          <w:ilvl w:val="0"/>
          <w:numId w:val="5"/>
        </w:numPr>
        <w:tabs>
          <w:tab w:val="left" w:pos="0"/>
          <w:tab w:val="left" w:pos="540"/>
        </w:tabs>
        <w:spacing w:beforeLines="150" w:before="360" w:after="0" w:line="240" w:lineRule="auto"/>
        <w:ind w:left="0" w:firstLine="0"/>
        <w:jc w:val="center"/>
        <w:rPr>
          <w:b/>
          <w:lang w:val="lv-LV"/>
        </w:rPr>
      </w:pPr>
      <w:r w:rsidRPr="000D59D8">
        <w:rPr>
          <w:b/>
          <w:lang w:val="lv-LV"/>
        </w:rPr>
        <w:t>Pieteikumu iesniegšana izsolei</w:t>
      </w:r>
    </w:p>
    <w:p w14:paraId="521349F6" w14:textId="637B500E" w:rsidR="00C675FB" w:rsidRPr="00166161" w:rsidRDefault="00C675FB" w:rsidP="00166161">
      <w:pPr>
        <w:numPr>
          <w:ilvl w:val="1"/>
          <w:numId w:val="5"/>
        </w:numPr>
        <w:tabs>
          <w:tab w:val="left" w:pos="0"/>
          <w:tab w:val="left" w:pos="540"/>
          <w:tab w:val="left" w:pos="720"/>
        </w:tabs>
        <w:spacing w:beforeLines="60" w:before="144"/>
        <w:ind w:left="0" w:firstLine="0"/>
        <w:jc w:val="both"/>
      </w:pPr>
      <w:r w:rsidRPr="00166161">
        <w:t>Pieteikuma dokumenti jāiesniedz</w:t>
      </w:r>
      <w:r w:rsidR="00453E8B">
        <w:rPr>
          <w:b/>
          <w:bCs/>
          <w:u w:val="single"/>
        </w:rPr>
        <w:t xml:space="preserve">. </w:t>
      </w:r>
    </w:p>
    <w:p w14:paraId="490934B7" w14:textId="7C98217B" w:rsidR="00C675FB" w:rsidRPr="00166161" w:rsidRDefault="007C085F" w:rsidP="00166161">
      <w:pPr>
        <w:tabs>
          <w:tab w:val="left" w:pos="0"/>
        </w:tabs>
        <w:jc w:val="both"/>
        <w:rPr>
          <w:bCs/>
          <w:color w:val="000000"/>
        </w:rPr>
      </w:pPr>
      <w:r w:rsidRPr="00166161">
        <w:rPr>
          <w:b/>
          <w:bCs/>
        </w:rPr>
        <w:t xml:space="preserve">līdz </w:t>
      </w:r>
      <w:r w:rsidRPr="00166161">
        <w:rPr>
          <w:b/>
          <w:bCs/>
          <w:u w:val="single"/>
        </w:rPr>
        <w:t>202</w:t>
      </w:r>
      <w:r>
        <w:rPr>
          <w:b/>
          <w:bCs/>
          <w:u w:val="single"/>
        </w:rPr>
        <w:t>2</w:t>
      </w:r>
      <w:r w:rsidRPr="00166161">
        <w:rPr>
          <w:b/>
          <w:bCs/>
          <w:u w:val="single"/>
        </w:rPr>
        <w:t>.gada _</w:t>
      </w:r>
      <w:r>
        <w:rPr>
          <w:b/>
          <w:bCs/>
          <w:u w:val="single"/>
        </w:rPr>
        <w:t>18.martam</w:t>
      </w:r>
      <w:r w:rsidRPr="00166161">
        <w:t xml:space="preserve"> </w:t>
      </w:r>
      <w:r w:rsidR="00C675FB" w:rsidRPr="00166161">
        <w:t xml:space="preserve">elektroniski nosūtot uz elektroniskā pasta adresi: </w:t>
      </w:r>
      <w:hyperlink r:id="rId13" w:history="1">
        <w:r w:rsidR="00C675FB" w:rsidRPr="00166161">
          <w:rPr>
            <w:rStyle w:val="Hipersaite"/>
          </w:rPr>
          <w:t>izsoles@rigasmezi.lv</w:t>
        </w:r>
      </w:hyperlink>
      <w:r w:rsidR="00C675FB" w:rsidRPr="00166161">
        <w:t>, sūtījuma priekšmetā norādot “Izsolei „</w:t>
      </w:r>
      <w:r w:rsidR="00626E3F">
        <w:rPr>
          <w:bCs/>
          <w:i/>
          <w:color w:val="000000"/>
        </w:rPr>
        <w:t xml:space="preserve">Zemes gabalu daļu Rīgas pilsētas parku un apstādījumu teritorijās nomas tiesību izsole sezonas tirdzniecības īstenošanai </w:t>
      </w:r>
      <w:r w:rsidR="00626E3F" w:rsidRPr="0063174B">
        <w:rPr>
          <w:bCs/>
          <w:i/>
          <w:color w:val="000000"/>
        </w:rPr>
        <w:t>202</w:t>
      </w:r>
      <w:r w:rsidR="0063174B" w:rsidRPr="0063174B">
        <w:rPr>
          <w:bCs/>
          <w:i/>
          <w:color w:val="000000"/>
        </w:rPr>
        <w:t>2</w:t>
      </w:r>
      <w:r w:rsidR="00626E3F" w:rsidRPr="0063174B">
        <w:rPr>
          <w:bCs/>
          <w:i/>
          <w:color w:val="000000"/>
        </w:rPr>
        <w:t>.</w:t>
      </w:r>
      <w:r w:rsidR="00626E3F">
        <w:rPr>
          <w:bCs/>
          <w:i/>
          <w:color w:val="000000"/>
        </w:rPr>
        <w:t>gadā</w:t>
      </w:r>
      <w:r w:rsidR="00C675FB" w:rsidRPr="00166161">
        <w:rPr>
          <w:bCs/>
          <w:color w:val="000000"/>
        </w:rPr>
        <w:t xml:space="preserve">”; </w:t>
      </w:r>
      <w:r w:rsidR="00C675FB" w:rsidRPr="00166161">
        <w:rPr>
          <w:bCs/>
          <w:color w:val="000000"/>
          <w:u w:val="single"/>
        </w:rPr>
        <w:t>elektroniski iesniegt</w:t>
      </w:r>
      <w:r w:rsidR="007E2A14" w:rsidRPr="00166161">
        <w:rPr>
          <w:bCs/>
          <w:color w:val="000000"/>
          <w:u w:val="single"/>
        </w:rPr>
        <w:t>iem</w:t>
      </w:r>
      <w:r w:rsidR="00C675FB" w:rsidRPr="00166161">
        <w:rPr>
          <w:bCs/>
          <w:color w:val="000000"/>
          <w:u w:val="single"/>
        </w:rPr>
        <w:t xml:space="preserve"> dokumentiem ir jābūt parakstīti</w:t>
      </w:r>
      <w:r w:rsidR="008C2675">
        <w:rPr>
          <w:bCs/>
          <w:color w:val="000000"/>
          <w:u w:val="single"/>
        </w:rPr>
        <w:t>em</w:t>
      </w:r>
      <w:r w:rsidR="00C675FB" w:rsidRPr="00166161">
        <w:rPr>
          <w:bCs/>
          <w:color w:val="000000"/>
          <w:u w:val="single"/>
        </w:rPr>
        <w:t xml:space="preserve"> </w:t>
      </w:r>
      <w:r w:rsidR="007E2A14" w:rsidRPr="00166161">
        <w:rPr>
          <w:bCs/>
          <w:color w:val="000000"/>
          <w:u w:val="single"/>
        </w:rPr>
        <w:t xml:space="preserve">elektroniski </w:t>
      </w:r>
      <w:r w:rsidR="00C675FB" w:rsidRPr="00166161">
        <w:rPr>
          <w:bCs/>
          <w:color w:val="000000"/>
          <w:u w:val="single"/>
        </w:rPr>
        <w:t>ar drošu elektronisko parakstu</w:t>
      </w:r>
      <w:r w:rsidR="008C2675">
        <w:rPr>
          <w:bCs/>
          <w:color w:val="000000"/>
          <w:u w:val="single"/>
        </w:rPr>
        <w:t>, kas</w:t>
      </w:r>
      <w:r w:rsidR="007E2A14" w:rsidRPr="00166161">
        <w:rPr>
          <w:bCs/>
          <w:color w:val="000000"/>
          <w:u w:val="single"/>
        </w:rPr>
        <w:t xml:space="preserve"> satur laika zīmogu</w:t>
      </w:r>
      <w:r w:rsidR="00626E3F">
        <w:rPr>
          <w:bCs/>
          <w:color w:val="000000"/>
          <w:u w:val="single"/>
        </w:rPr>
        <w:t xml:space="preserve"> – visi pieteikuma dokumenti jāparaksta apvienoti vienā elektroniskajā dokumentā</w:t>
      </w:r>
      <w:r w:rsidR="00C675FB" w:rsidRPr="00166161">
        <w:rPr>
          <w:bCs/>
          <w:color w:val="000000"/>
        </w:rPr>
        <w:t>;</w:t>
      </w:r>
    </w:p>
    <w:p w14:paraId="01381BDD" w14:textId="77777777" w:rsidR="00C675FB" w:rsidRPr="000D59D8" w:rsidRDefault="00C675FB" w:rsidP="00B70F8B">
      <w:pPr>
        <w:tabs>
          <w:tab w:val="left" w:pos="0"/>
          <w:tab w:val="left" w:pos="720"/>
        </w:tabs>
        <w:spacing w:beforeLines="60" w:before="144"/>
        <w:jc w:val="both"/>
      </w:pPr>
      <w:r w:rsidRPr="000D59D8">
        <w:rPr>
          <w:bCs/>
          <w:color w:val="000000"/>
        </w:rPr>
        <w:t xml:space="preserve">vai </w:t>
      </w:r>
    </w:p>
    <w:p w14:paraId="6091966B" w14:textId="0D615018" w:rsidR="00C675FB" w:rsidRPr="000D59D8" w:rsidRDefault="005A21A8" w:rsidP="00626E3F">
      <w:pPr>
        <w:tabs>
          <w:tab w:val="left" w:pos="0"/>
        </w:tabs>
        <w:jc w:val="both"/>
      </w:pPr>
      <w:r w:rsidRPr="00626E3F">
        <w:rPr>
          <w:bCs/>
          <w:color w:val="000000"/>
        </w:rPr>
        <w:t>klātienē vai ar pasta starpniecību</w:t>
      </w:r>
      <w:r w:rsidR="00C344BA" w:rsidRPr="00626E3F">
        <w:rPr>
          <w:bCs/>
          <w:color w:val="000000"/>
        </w:rPr>
        <w:t xml:space="preserve"> 6.2.punktā norādītajā adresē</w:t>
      </w:r>
      <w:r w:rsidRPr="00626E3F">
        <w:rPr>
          <w:bCs/>
          <w:color w:val="000000"/>
        </w:rPr>
        <w:t xml:space="preserve"> </w:t>
      </w:r>
      <w:r w:rsidR="00C675FB" w:rsidRPr="007D137C">
        <w:rPr>
          <w:b/>
          <w:bCs/>
          <w:u w:val="single"/>
        </w:rPr>
        <w:t>slēgtā aploksnē</w:t>
      </w:r>
      <w:r w:rsidR="007C085F" w:rsidRPr="007D137C">
        <w:rPr>
          <w:b/>
          <w:bCs/>
          <w:u w:val="single"/>
        </w:rPr>
        <w:t xml:space="preserve"> līdz 2022.gada 18.martam plkst. 17:00</w:t>
      </w:r>
      <w:r w:rsidR="00C675FB" w:rsidRPr="00626E3F">
        <w:t>, uz kuras ir izdarītas šādas atzīmes: saņēmēja – iznomātāja nosaukums, norāde: „</w:t>
      </w:r>
      <w:r w:rsidR="00626E3F" w:rsidRPr="00626E3F">
        <w:rPr>
          <w:bCs/>
          <w:color w:val="000000"/>
        </w:rPr>
        <w:t xml:space="preserve">Izsoles “Zemes gabalu daļu Rīgas pilsētas parku un apstādījumu teritorijās nomas tiesību izsole sezonas tirdzniecības īstenošanai </w:t>
      </w:r>
      <w:r w:rsidR="00626E3F" w:rsidRPr="0063174B">
        <w:rPr>
          <w:bCs/>
          <w:color w:val="000000"/>
        </w:rPr>
        <w:t>202</w:t>
      </w:r>
      <w:r w:rsidR="0063174B" w:rsidRPr="0063174B">
        <w:rPr>
          <w:bCs/>
          <w:color w:val="000000"/>
        </w:rPr>
        <w:t>2</w:t>
      </w:r>
      <w:r w:rsidR="00626E3F" w:rsidRPr="00626E3F">
        <w:rPr>
          <w:bCs/>
          <w:color w:val="000000"/>
        </w:rPr>
        <w:t>.gadā</w:t>
      </w:r>
      <w:r w:rsidR="00626E3F" w:rsidRPr="00626E3F">
        <w:t>”</w:t>
      </w:r>
      <w:r w:rsidR="00626E3F">
        <w:t xml:space="preserve"> </w:t>
      </w:r>
      <w:r w:rsidR="00AE1BC4" w:rsidRPr="000D59D8">
        <w:t>un</w:t>
      </w:r>
      <w:r w:rsidR="00C675FB" w:rsidRPr="000D59D8">
        <w:t>: „Neatvērt pirms pieteikumu atvēršanas sanāksmes”</w:t>
      </w:r>
      <w:r w:rsidR="00AE1BC4" w:rsidRPr="000D59D8">
        <w:t>, kā arī elektroniskā pasta adrese, uz kuru pretendents vēlas saņemt paziņojumu par pieteikuma aploksnes saņemšanu;</w:t>
      </w:r>
    </w:p>
    <w:p w14:paraId="4C447C5C" w14:textId="186A1FE1" w:rsidR="00C675FB" w:rsidRPr="000D59D8" w:rsidRDefault="00C675FB" w:rsidP="00C675FB">
      <w:pPr>
        <w:tabs>
          <w:tab w:val="left" w:pos="0"/>
          <w:tab w:val="left" w:pos="540"/>
          <w:tab w:val="left" w:pos="720"/>
        </w:tabs>
        <w:spacing w:beforeLines="60" w:before="144"/>
        <w:jc w:val="both"/>
        <w:rPr>
          <w:b/>
          <w:bCs/>
          <w:shd w:val="clear" w:color="auto" w:fill="FFFFFF"/>
        </w:rPr>
      </w:pPr>
      <w:r w:rsidRPr="000D59D8">
        <w:rPr>
          <w:b/>
          <w:bCs/>
        </w:rPr>
        <w:t xml:space="preserve">Saistībā ar </w:t>
      </w:r>
      <w:r w:rsidRPr="000D59D8">
        <w:rPr>
          <w:b/>
          <w:bCs/>
          <w:shd w:val="clear" w:color="auto" w:fill="FFFFFF"/>
        </w:rPr>
        <w:t xml:space="preserve">09.06.2020. Ministru kabineta noteikumos Nr.360 “Epidemioloģiskās drošības pasākumi Covid-19 infekcijas izplatības ierobežošanai” noteiktos ierobežojumus, Izsoles rīkotājs aicina pretendentus izmantot elektronisko dokumentu iesniegšanas formu. </w:t>
      </w:r>
    </w:p>
    <w:p w14:paraId="3B70E4D5" w14:textId="25E5D1DF" w:rsidR="00AE1BC4" w:rsidRPr="000D59D8" w:rsidRDefault="00ED49F6" w:rsidP="00ED49F6">
      <w:pPr>
        <w:numPr>
          <w:ilvl w:val="1"/>
          <w:numId w:val="5"/>
        </w:numPr>
        <w:tabs>
          <w:tab w:val="left" w:pos="0"/>
        </w:tabs>
        <w:spacing w:beforeLines="60" w:before="144"/>
        <w:ind w:left="0" w:firstLine="0"/>
        <w:jc w:val="both"/>
      </w:pPr>
      <w:r w:rsidRPr="000D59D8">
        <w:t>P</w:t>
      </w:r>
      <w:r w:rsidR="0066063B" w:rsidRPr="000D59D8">
        <w:t>ar pieteikum</w:t>
      </w:r>
      <w:r w:rsidR="005A21A8" w:rsidRPr="000D59D8">
        <w:t>u</w:t>
      </w:r>
      <w:r w:rsidR="0066063B" w:rsidRPr="000D59D8">
        <w:t xml:space="preserve"> iesniegšana klātienē iespējama </w:t>
      </w:r>
      <w:r w:rsidRPr="000D59D8">
        <w:t xml:space="preserve">darba dienās </w:t>
      </w:r>
      <w:r w:rsidR="0066063B" w:rsidRPr="000D59D8">
        <w:t xml:space="preserve">SIA „Rīgas meži” centrālajā birojā Rīgā, </w:t>
      </w:r>
      <w:r w:rsidR="00453E8B">
        <w:t>Ojāra Vācieša ielā 6 k-1, Rīga, LV-1004</w:t>
      </w:r>
      <w:r w:rsidR="0066063B" w:rsidRPr="000D59D8">
        <w:t xml:space="preserve">, </w:t>
      </w:r>
      <w:r w:rsidR="0066063B" w:rsidRPr="000D59D8">
        <w:rPr>
          <w:u w:val="single"/>
        </w:rPr>
        <w:t>tikai iepriekš saskaņotā laikā par iesniegšanas laiku vismaz vienu darba dienu pirms pieteikuma iesniegšanas sazinoties ar Nolikuma 1.1.punktā noteikto kontaktpersonu</w:t>
      </w:r>
      <w:r w:rsidR="0066063B" w:rsidRPr="000D59D8">
        <w:t>, kā arī ievērojot pieņemšanas vietā noteiktos drošības pasākumus</w:t>
      </w:r>
      <w:r w:rsidR="00AE7268" w:rsidRPr="000D59D8">
        <w:t>.</w:t>
      </w:r>
    </w:p>
    <w:p w14:paraId="714B2639" w14:textId="04E8CAA2" w:rsidR="00ED49F6" w:rsidRPr="00AA5774" w:rsidRDefault="007211E7" w:rsidP="00ED49F6">
      <w:pPr>
        <w:numPr>
          <w:ilvl w:val="1"/>
          <w:numId w:val="5"/>
        </w:numPr>
        <w:tabs>
          <w:tab w:val="left" w:pos="0"/>
        </w:tabs>
        <w:spacing w:beforeLines="60" w:before="144"/>
        <w:ind w:left="0" w:firstLine="0"/>
        <w:jc w:val="both"/>
      </w:pPr>
      <w:r w:rsidRPr="0063174B">
        <w:lastRenderedPageBreak/>
        <w:t>P</w:t>
      </w:r>
      <w:r w:rsidR="005A21A8" w:rsidRPr="0063174B">
        <w:t xml:space="preserve">ēc </w:t>
      </w:r>
      <w:r w:rsidR="00AE1BC4" w:rsidRPr="0063174B">
        <w:t>dokumentu saņemšan</w:t>
      </w:r>
      <w:r w:rsidR="005A21A8" w:rsidRPr="0063174B">
        <w:t>as</w:t>
      </w:r>
      <w:r w:rsidR="00AE1BC4" w:rsidRPr="0063174B">
        <w:t xml:space="preserve"> pretendentam </w:t>
      </w:r>
      <w:r w:rsidR="005A21A8" w:rsidRPr="0063174B">
        <w:t xml:space="preserve">par to </w:t>
      </w:r>
      <w:r w:rsidRPr="0063174B">
        <w:t xml:space="preserve">tiek </w:t>
      </w:r>
      <w:r w:rsidR="00AE1BC4" w:rsidRPr="0063174B">
        <w:t xml:space="preserve">nosūtīts </w:t>
      </w:r>
      <w:r w:rsidR="005A21A8" w:rsidRPr="0063174B">
        <w:t>paziņojums u</w:t>
      </w:r>
      <w:r w:rsidR="00AE1BC4" w:rsidRPr="0063174B">
        <w:t xml:space="preserve">z </w:t>
      </w:r>
      <w:r w:rsidR="005A21A8" w:rsidRPr="0063174B">
        <w:t xml:space="preserve">elektroniskā pasta adresi, no kuras saņemts elektroniskais piedāvājums vai uz papīra formā iesniegtā pieteikuma aploksnes </w:t>
      </w:r>
      <w:r w:rsidR="00AE1BC4" w:rsidRPr="0063174B">
        <w:t xml:space="preserve">norādīto </w:t>
      </w:r>
      <w:r w:rsidR="00AE1BC4" w:rsidRPr="00AA5774">
        <w:t>elektroniskā pasta adresi.</w:t>
      </w:r>
    </w:p>
    <w:p w14:paraId="6B064593" w14:textId="7D7D80F7" w:rsidR="00ED49F6" w:rsidRPr="00AA5774" w:rsidRDefault="00ED49F6" w:rsidP="00ED49F6">
      <w:pPr>
        <w:numPr>
          <w:ilvl w:val="1"/>
          <w:numId w:val="5"/>
        </w:numPr>
        <w:tabs>
          <w:tab w:val="left" w:pos="0"/>
        </w:tabs>
        <w:spacing w:beforeLines="60" w:before="144"/>
        <w:ind w:left="0" w:firstLine="0"/>
        <w:jc w:val="both"/>
      </w:pPr>
      <w:r w:rsidRPr="00AA5774">
        <w:t xml:space="preserve">Visi pēc nolikuma 6.1.apakšpunktā minētā termiņa saņemtie pieteikumi, kā arī pieteikumi, kas </w:t>
      </w:r>
      <w:r w:rsidR="0066063B" w:rsidRPr="00AA5774">
        <w:t>iesniegti</w:t>
      </w:r>
      <w:r w:rsidRPr="00AA5774">
        <w:t xml:space="preserve"> atvērtā vai bojātā veidā, netiks pieņemti un tiks nodoti atpakaļ iesniedzējam.</w:t>
      </w:r>
    </w:p>
    <w:p w14:paraId="6AA815C1" w14:textId="513C214D" w:rsidR="00ED49F6" w:rsidRPr="00AA5774" w:rsidRDefault="00ED49F6" w:rsidP="00ED49F6">
      <w:pPr>
        <w:numPr>
          <w:ilvl w:val="1"/>
          <w:numId w:val="5"/>
        </w:numPr>
        <w:tabs>
          <w:tab w:val="left" w:pos="0"/>
        </w:tabs>
        <w:spacing w:beforeLines="60" w:before="144"/>
        <w:ind w:left="0" w:firstLine="0"/>
        <w:jc w:val="both"/>
      </w:pPr>
      <w:r w:rsidRPr="00AA5774">
        <w:t>Saņemot pieteikumus, SIA “Rīgas meži” tos reģistrē</w:t>
      </w:r>
      <w:r w:rsidR="0066063B" w:rsidRPr="00AA5774">
        <w:t>s</w:t>
      </w:r>
      <w:r w:rsidRPr="00AA5774">
        <w:t xml:space="preserve"> izsoles pieteikumu iesniegšanas reģistrācijas lapā iesniegšanas secībā, norādot t</w:t>
      </w:r>
      <w:r w:rsidR="00AE7268" w:rsidRPr="00AA5774">
        <w:t>o</w:t>
      </w:r>
      <w:r w:rsidRPr="00AA5774">
        <w:t xml:space="preserve"> reģistrācijas </w:t>
      </w:r>
      <w:r w:rsidR="00AE7268" w:rsidRPr="00AA5774">
        <w:t xml:space="preserve">kārtas </w:t>
      </w:r>
      <w:r w:rsidRPr="00AA5774">
        <w:t>numuru, saņemšanas datumu un laiku.</w:t>
      </w:r>
    </w:p>
    <w:p w14:paraId="3B6250D0" w14:textId="3111A7FE" w:rsidR="00ED49F6" w:rsidRPr="00AA5774" w:rsidRDefault="00ED49F6" w:rsidP="00ED49F6">
      <w:pPr>
        <w:numPr>
          <w:ilvl w:val="1"/>
          <w:numId w:val="5"/>
        </w:numPr>
        <w:tabs>
          <w:tab w:val="left" w:pos="0"/>
        </w:tabs>
        <w:spacing w:beforeLines="60" w:before="144"/>
        <w:ind w:left="0" w:firstLine="0"/>
        <w:jc w:val="both"/>
      </w:pPr>
      <w:r w:rsidRPr="00AA5774">
        <w:t xml:space="preserve">Informācija par </w:t>
      </w:r>
      <w:r w:rsidR="0066063B" w:rsidRPr="00AA5774">
        <w:t>saņemtie</w:t>
      </w:r>
      <w:r w:rsidRPr="00AA5774">
        <w:t>m pretendent</w:t>
      </w:r>
      <w:r w:rsidR="0066063B" w:rsidRPr="00AA5774">
        <w:t xml:space="preserve">u pieteikumiem </w:t>
      </w:r>
      <w:r w:rsidRPr="00AA5774">
        <w:t>un to skaitu netiek izpausta līdz pieteikumu atvēršanas sanāksmei.</w:t>
      </w:r>
    </w:p>
    <w:p w14:paraId="45C31A6C" w14:textId="77777777" w:rsidR="00ED49F6" w:rsidRPr="00AA5774" w:rsidRDefault="00ED49F6" w:rsidP="00ED49F6">
      <w:pPr>
        <w:numPr>
          <w:ilvl w:val="0"/>
          <w:numId w:val="5"/>
        </w:numPr>
        <w:tabs>
          <w:tab w:val="left" w:pos="0"/>
          <w:tab w:val="left" w:pos="540"/>
        </w:tabs>
        <w:spacing w:beforeLines="60" w:before="144"/>
        <w:ind w:left="0" w:firstLine="0"/>
        <w:jc w:val="center"/>
        <w:rPr>
          <w:b/>
        </w:rPr>
      </w:pPr>
      <w:r w:rsidRPr="00AA5774">
        <w:rPr>
          <w:b/>
        </w:rPr>
        <w:t>Piedāvājumu atvēršanas kārtība un to tālāka izskatīšana</w:t>
      </w:r>
    </w:p>
    <w:p w14:paraId="68D9796C" w14:textId="3B056B2A" w:rsidR="00ED49F6" w:rsidRPr="00AA5774" w:rsidRDefault="00ED49F6" w:rsidP="00ED49F6">
      <w:pPr>
        <w:numPr>
          <w:ilvl w:val="1"/>
          <w:numId w:val="5"/>
        </w:numPr>
        <w:tabs>
          <w:tab w:val="left" w:pos="0"/>
          <w:tab w:val="left" w:pos="540"/>
        </w:tabs>
        <w:spacing w:beforeLines="60" w:before="144"/>
        <w:ind w:left="0" w:firstLine="0"/>
        <w:jc w:val="both"/>
      </w:pPr>
      <w:r w:rsidRPr="00AA5774">
        <w:t xml:space="preserve">Pieteikumu atvēršanas sanāksme (Pretendentu iesniegto pieteikumu un tiem pievienoto dokumentu atbilstības šīs Nolikuma prasībām pārbaude) notiks </w:t>
      </w:r>
      <w:r w:rsidRPr="00AA5774">
        <w:rPr>
          <w:u w:val="single"/>
        </w:rPr>
        <w:t>202</w:t>
      </w:r>
      <w:r w:rsidR="00EC7B69" w:rsidRPr="00AA5774">
        <w:rPr>
          <w:u w:val="single"/>
        </w:rPr>
        <w:t>2</w:t>
      </w:r>
      <w:r w:rsidRPr="00AA5774">
        <w:rPr>
          <w:u w:val="single"/>
        </w:rPr>
        <w:t xml:space="preserve">.gada </w:t>
      </w:r>
      <w:r w:rsidR="00970A2C" w:rsidRPr="00AA5774">
        <w:rPr>
          <w:u w:val="single"/>
        </w:rPr>
        <w:t>2</w:t>
      </w:r>
      <w:r w:rsidR="0063174B" w:rsidRPr="00AA5774">
        <w:rPr>
          <w:u w:val="single"/>
        </w:rPr>
        <w:t>1</w:t>
      </w:r>
      <w:r w:rsidR="0082552C" w:rsidRPr="00AA5774">
        <w:rPr>
          <w:u w:val="single"/>
        </w:rPr>
        <w:t>. martā</w:t>
      </w:r>
      <w:r w:rsidRPr="00AA5774">
        <w:rPr>
          <w:u w:val="single"/>
        </w:rPr>
        <w:t>.</w:t>
      </w:r>
      <w:r w:rsidR="00626E3F" w:rsidRPr="00AA5774">
        <w:rPr>
          <w:u w:val="single"/>
        </w:rPr>
        <w:t xml:space="preserve"> </w:t>
      </w:r>
      <w:r w:rsidRPr="00AA5774">
        <w:rPr>
          <w:u w:val="single"/>
        </w:rPr>
        <w:t>plkst.1</w:t>
      </w:r>
      <w:r w:rsidR="00970A2C" w:rsidRPr="00AA5774">
        <w:rPr>
          <w:u w:val="single"/>
        </w:rPr>
        <w:t>1</w:t>
      </w:r>
      <w:r w:rsidRPr="00AA5774">
        <w:rPr>
          <w:u w:val="single"/>
        </w:rPr>
        <w:t>:0</w:t>
      </w:r>
      <w:r w:rsidR="0082552C" w:rsidRPr="00AA5774">
        <w:rPr>
          <w:u w:val="single"/>
        </w:rPr>
        <w:t>0</w:t>
      </w:r>
      <w:r w:rsidRPr="00AA5774">
        <w:t xml:space="preserve"> Rīgā, SIA „Rīgas meži” biroj</w:t>
      </w:r>
      <w:r w:rsidR="0082552C" w:rsidRPr="00AA5774">
        <w:t>ā</w:t>
      </w:r>
      <w:r w:rsidRPr="00AA5774">
        <w:t xml:space="preserve">, </w:t>
      </w:r>
      <w:r w:rsidR="0082552C" w:rsidRPr="00AA5774">
        <w:t>O. Vācieša ielā 6, k-1.</w:t>
      </w:r>
      <w:r w:rsidRPr="00AA5774">
        <w:t xml:space="preserve"> </w:t>
      </w:r>
    </w:p>
    <w:p w14:paraId="7A141C6B" w14:textId="77777777" w:rsidR="00ED49F6" w:rsidRPr="00AA5774" w:rsidRDefault="00ED49F6" w:rsidP="00ED49F6">
      <w:pPr>
        <w:numPr>
          <w:ilvl w:val="1"/>
          <w:numId w:val="5"/>
        </w:numPr>
        <w:tabs>
          <w:tab w:val="left" w:pos="0"/>
        </w:tabs>
        <w:spacing w:beforeLines="60" w:before="144"/>
        <w:ind w:left="0" w:firstLine="0"/>
        <w:jc w:val="both"/>
      </w:pPr>
      <w:bookmarkStart w:id="18" w:name="_Toc170542688"/>
      <w:bookmarkStart w:id="19" w:name="_Toc170543736"/>
      <w:bookmarkStart w:id="20" w:name="_Toc170543978"/>
      <w:r w:rsidRPr="00AA5774">
        <w:t>Pieteikumu atvēršanas sanāksme ir slēgta.</w:t>
      </w:r>
      <w:bookmarkEnd w:id="18"/>
      <w:bookmarkEnd w:id="19"/>
      <w:bookmarkEnd w:id="20"/>
    </w:p>
    <w:p w14:paraId="70931C32" w14:textId="178F36E6" w:rsidR="00ED49F6" w:rsidRPr="00AA5774" w:rsidRDefault="00ED49F6" w:rsidP="00ED49F6">
      <w:pPr>
        <w:numPr>
          <w:ilvl w:val="1"/>
          <w:numId w:val="5"/>
        </w:numPr>
        <w:tabs>
          <w:tab w:val="left" w:pos="0"/>
        </w:tabs>
        <w:spacing w:beforeLines="60" w:before="144"/>
        <w:ind w:left="0" w:firstLine="0"/>
        <w:jc w:val="both"/>
      </w:pPr>
      <w:r w:rsidRPr="00AA5774">
        <w:t xml:space="preserve">Pirms </w:t>
      </w:r>
      <w:r w:rsidR="009113BB" w:rsidRPr="00AA5774">
        <w:t>Izsoles k</w:t>
      </w:r>
      <w:r w:rsidRPr="00AA5774">
        <w:t xml:space="preserve">omisijas sēdes katrs </w:t>
      </w:r>
      <w:r w:rsidR="009113BB" w:rsidRPr="00AA5774">
        <w:t>k</w:t>
      </w:r>
      <w:r w:rsidRPr="00AA5774">
        <w:t>omisijas loceklis paraksta apliecinājumu, ka viņš nav personīgi ieinteresēts kādā no iesniegtajiem pieteikumiem. Pretējā gadījumā attiecīgais komisijas loceklis nepiedalās turpmākajā Komisijas darbā.</w:t>
      </w:r>
    </w:p>
    <w:p w14:paraId="547E636A" w14:textId="01633841" w:rsidR="00ED49F6" w:rsidRPr="000D59D8" w:rsidRDefault="008522BA" w:rsidP="00ED49F6">
      <w:pPr>
        <w:numPr>
          <w:ilvl w:val="1"/>
          <w:numId w:val="5"/>
        </w:numPr>
        <w:tabs>
          <w:tab w:val="left" w:pos="0"/>
        </w:tabs>
        <w:spacing w:beforeLines="60" w:before="144"/>
        <w:ind w:left="0" w:firstLine="0"/>
        <w:jc w:val="both"/>
      </w:pPr>
      <w:r w:rsidRPr="00AA5774">
        <w:t xml:space="preserve">Ar </w:t>
      </w:r>
      <w:r w:rsidR="009113BB" w:rsidRPr="00AA5774">
        <w:t>k</w:t>
      </w:r>
      <w:r w:rsidRPr="00AA5774">
        <w:t>omisijas lēmumu p</w:t>
      </w:r>
      <w:r w:rsidR="00ED49F6" w:rsidRPr="00AA5774">
        <w:t>ieteikums netiek tālāk izskatīts</w:t>
      </w:r>
      <w:r w:rsidR="00ED49F6" w:rsidRPr="000D59D8">
        <w:t xml:space="preserve"> un Pretendents netiek pielaists dalībai izsolē, ja:</w:t>
      </w:r>
    </w:p>
    <w:p w14:paraId="0FB8B3CD" w14:textId="7F082503" w:rsidR="00ED49F6" w:rsidRPr="000D59D8" w:rsidRDefault="00ED49F6" w:rsidP="00ED49F6">
      <w:pPr>
        <w:numPr>
          <w:ilvl w:val="2"/>
          <w:numId w:val="5"/>
        </w:numPr>
        <w:tabs>
          <w:tab w:val="left" w:pos="0"/>
        </w:tabs>
        <w:spacing w:beforeLines="60" w:before="144"/>
        <w:ind w:left="0" w:firstLine="0"/>
        <w:jc w:val="both"/>
      </w:pPr>
      <w:r w:rsidRPr="000D59D8">
        <w:t>Nav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w:t>
      </w:r>
      <w:r w:rsidR="0019031F" w:rsidRPr="000D59D8">
        <w:t xml:space="preserve"> </w:t>
      </w:r>
      <w:r w:rsidR="007E2A14" w:rsidRPr="000D59D8">
        <w:rPr>
          <w:bCs/>
          <w:color w:val="000000"/>
          <w:u w:val="single"/>
        </w:rPr>
        <w:t>elektroniski iesniegt</w:t>
      </w:r>
      <w:r w:rsidR="007E2A14">
        <w:rPr>
          <w:bCs/>
          <w:color w:val="000000"/>
          <w:u w:val="single"/>
        </w:rPr>
        <w:t>iem</w:t>
      </w:r>
      <w:r w:rsidR="007E2A14" w:rsidRPr="000D59D8">
        <w:rPr>
          <w:bCs/>
          <w:color w:val="000000"/>
          <w:u w:val="single"/>
        </w:rPr>
        <w:t xml:space="preserve"> dokumentiem ir jābūt </w:t>
      </w:r>
      <w:r w:rsidR="007E2A14">
        <w:rPr>
          <w:bCs/>
          <w:color w:val="000000"/>
          <w:u w:val="single"/>
        </w:rPr>
        <w:t xml:space="preserve">tādiem dokumentiem, kas </w:t>
      </w:r>
      <w:r w:rsidR="007E2A14" w:rsidRPr="000D59D8">
        <w:rPr>
          <w:bCs/>
          <w:color w:val="000000"/>
          <w:u w:val="single"/>
        </w:rPr>
        <w:t xml:space="preserve">parakstīti </w:t>
      </w:r>
      <w:r w:rsidR="007E2A14">
        <w:rPr>
          <w:bCs/>
          <w:color w:val="000000"/>
          <w:u w:val="single"/>
        </w:rPr>
        <w:t xml:space="preserve">elektroniski </w:t>
      </w:r>
      <w:r w:rsidR="007E2A14" w:rsidRPr="000D59D8">
        <w:rPr>
          <w:bCs/>
          <w:color w:val="000000"/>
          <w:u w:val="single"/>
        </w:rPr>
        <w:t>ar drošu elektronisko parakstu</w:t>
      </w:r>
      <w:r w:rsidR="007E2A14">
        <w:rPr>
          <w:bCs/>
          <w:color w:val="000000"/>
          <w:u w:val="single"/>
        </w:rPr>
        <w:t xml:space="preserve"> un satur laika zīmogu</w:t>
      </w:r>
      <w:r w:rsidR="0019031F" w:rsidRPr="000D59D8">
        <w:t>;</w:t>
      </w:r>
    </w:p>
    <w:p w14:paraId="3BD66E3A" w14:textId="0F4D4C50" w:rsidR="00ED49F6" w:rsidRPr="000D59D8" w:rsidRDefault="00ED49F6" w:rsidP="00384BD0">
      <w:pPr>
        <w:numPr>
          <w:ilvl w:val="2"/>
          <w:numId w:val="5"/>
        </w:numPr>
        <w:tabs>
          <w:tab w:val="left" w:pos="0"/>
        </w:tabs>
        <w:spacing w:beforeLines="60" w:before="144"/>
        <w:ind w:left="0" w:firstLine="0"/>
        <w:jc w:val="both"/>
      </w:pPr>
      <w:r w:rsidRPr="000D59D8">
        <w:t>Uz pieteikumu atvēršanas brīdi Pretendentam ir pasludināta maksātnespēja, ir pieņemts lēmums par likvidāciju, ir apturēta vai pārtraukta saimnieciskā darbība, ir nodokļu parādi, tajā skaitā, valsts sociālās apdrošināšanas obligāto iemaksu parādi, kas kopsummā pārsniedz 150 EUR, ir neizpildītas saistības pret SIA “Rīgas meži”</w:t>
      </w:r>
      <w:r w:rsidR="00384BD0">
        <w:t>.</w:t>
      </w:r>
    </w:p>
    <w:p w14:paraId="030B258F" w14:textId="77D6E8B1" w:rsidR="00ED49F6" w:rsidRDefault="00ED49F6" w:rsidP="00ED49F6">
      <w:pPr>
        <w:numPr>
          <w:ilvl w:val="2"/>
          <w:numId w:val="5"/>
        </w:numPr>
        <w:tabs>
          <w:tab w:val="left" w:pos="0"/>
        </w:tabs>
        <w:spacing w:beforeLines="60" w:before="144"/>
        <w:ind w:left="0" w:firstLine="0"/>
        <w:jc w:val="both"/>
      </w:pPr>
      <w:r w:rsidRPr="00626E3F">
        <w:t>Pretendenta norādītais sortiments neatbilst Nolikuma 1.</w:t>
      </w:r>
      <w:r w:rsidR="00626E3F" w:rsidRPr="00626E3F">
        <w:t>pielikumā norādītajam</w:t>
      </w:r>
      <w:r w:rsidRPr="00626E3F">
        <w:t>;</w:t>
      </w:r>
    </w:p>
    <w:p w14:paraId="5DAC9592" w14:textId="77777777" w:rsidR="00ED49F6" w:rsidRPr="000D59D8" w:rsidRDefault="00ED49F6" w:rsidP="00ED49F6">
      <w:pPr>
        <w:numPr>
          <w:ilvl w:val="2"/>
          <w:numId w:val="5"/>
        </w:numPr>
        <w:tabs>
          <w:tab w:val="left" w:pos="0"/>
        </w:tabs>
        <w:spacing w:beforeLines="60" w:before="144"/>
        <w:ind w:left="0" w:firstLine="0"/>
        <w:jc w:val="both"/>
      </w:pPr>
      <w:r w:rsidRPr="000D59D8">
        <w:t>Uz pieteikumu atvēršanas sanāksmes brīdi Iznomātājs nav saņēmis Nolikumā norādītajā kontā Pretendenta drošības naudas maksājumu;</w:t>
      </w:r>
    </w:p>
    <w:p w14:paraId="40F2EBD7" w14:textId="77777777" w:rsidR="00ED49F6" w:rsidRPr="000D59D8" w:rsidRDefault="00ED49F6" w:rsidP="00ED49F6">
      <w:pPr>
        <w:numPr>
          <w:ilvl w:val="2"/>
          <w:numId w:val="5"/>
        </w:numPr>
        <w:tabs>
          <w:tab w:val="left" w:pos="0"/>
        </w:tabs>
        <w:spacing w:beforeLines="60" w:before="144"/>
        <w:ind w:left="0" w:firstLine="0"/>
        <w:jc w:val="both"/>
      </w:pPr>
      <w:r w:rsidRPr="000D59D8">
        <w:t xml:space="preserve">Pretendents nav ievērojis kādus Nolikumā noteiktus ierobežojumus; </w:t>
      </w:r>
    </w:p>
    <w:p w14:paraId="424E73DE" w14:textId="77777777" w:rsidR="00ED49F6" w:rsidRPr="000D59D8" w:rsidRDefault="00ED49F6" w:rsidP="00ED49F6">
      <w:pPr>
        <w:numPr>
          <w:ilvl w:val="1"/>
          <w:numId w:val="5"/>
        </w:numPr>
        <w:tabs>
          <w:tab w:val="left" w:pos="0"/>
        </w:tabs>
        <w:spacing w:beforeLines="60" w:before="144"/>
        <w:ind w:left="0" w:firstLine="0"/>
        <w:jc w:val="both"/>
      </w:pPr>
      <w:r w:rsidRPr="000D59D8">
        <w:t>I</w:t>
      </w:r>
      <w:r w:rsidRPr="000D59D8">
        <w:rPr>
          <w:lang w:bidi="yi-Hebr"/>
        </w:rPr>
        <w:t xml:space="preserve">zsoles komisija sastāda dalībnieku sarakstu, iekļaujot tajā personas, kuru pieteikumi atbilst </w:t>
      </w:r>
      <w:r w:rsidRPr="000D59D8">
        <w:t>Nolikuma 5.1.punkta prasībām</w:t>
      </w:r>
      <w:r w:rsidRPr="000D59D8">
        <w:rPr>
          <w:lang w:bidi="yi-Hebr"/>
        </w:rPr>
        <w:t>. Izsoles dalībnieku sarakstā norāda šādas ziņas:</w:t>
      </w:r>
    </w:p>
    <w:p w14:paraId="56BFE08B"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dalībnieka kārtas numuru;</w:t>
      </w:r>
    </w:p>
    <w:p w14:paraId="1A16069F"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komersanta pilnu nosaukumu vai fiziskas personas vārdu un uzvārdu;</w:t>
      </w:r>
    </w:p>
    <w:p w14:paraId="5A08B83C"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nodokļu maksātāja reģistrācijas numuru;</w:t>
      </w:r>
    </w:p>
    <w:p w14:paraId="1B90B1A9"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Izsoles objektu, uz kuru tas pieteicies.</w:t>
      </w:r>
    </w:p>
    <w:p w14:paraId="18FC6E66" w14:textId="77777777" w:rsidR="00ED49F6" w:rsidRPr="000D59D8" w:rsidRDefault="00ED49F6" w:rsidP="00ED49F6">
      <w:pPr>
        <w:numPr>
          <w:ilvl w:val="1"/>
          <w:numId w:val="5"/>
        </w:numPr>
        <w:tabs>
          <w:tab w:val="left" w:pos="0"/>
        </w:tabs>
        <w:spacing w:beforeLines="60" w:before="144"/>
        <w:ind w:left="0" w:firstLine="0"/>
        <w:jc w:val="both"/>
      </w:pPr>
      <w:r w:rsidRPr="000D59D8">
        <w:rPr>
          <w:lang w:bidi="yi-Hebr"/>
        </w:rPr>
        <w:lastRenderedPageBreak/>
        <w:t xml:space="preserve">Komisijas sekretārs informē Pretendentu par pieņemto Komisijas lēmumu par viņa iekļaušanu Izsoles dalībnieku sarakstā vai nepielaišanu dalībai izsolē, </w:t>
      </w:r>
      <w:r w:rsidRPr="000D59D8">
        <w:rPr>
          <w:u w:val="single"/>
          <w:lang w:bidi="yi-Hebr"/>
        </w:rPr>
        <w:t>nosūtot attiecīgu paziņojumu uz Pretendenta piedāvājumā norādīto elektroniskā pasta adresi</w:t>
      </w:r>
      <w:r w:rsidRPr="000D59D8">
        <w:rPr>
          <w:lang w:bidi="yi-Hebr"/>
        </w:rPr>
        <w:t>. Šis paziņojums uzskatāms par pamatu Pretendentam ierasties uz Izsoli Izsoles sludinājumā norādītajā laikā un vietā.</w:t>
      </w:r>
    </w:p>
    <w:p w14:paraId="2723F5E7" w14:textId="77777777" w:rsidR="00ED49F6" w:rsidRPr="000D59D8" w:rsidRDefault="00ED49F6" w:rsidP="00ED49F6">
      <w:pPr>
        <w:numPr>
          <w:ilvl w:val="1"/>
          <w:numId w:val="6"/>
        </w:numPr>
        <w:tabs>
          <w:tab w:val="left" w:pos="0"/>
        </w:tabs>
        <w:spacing w:beforeLines="60" w:before="144"/>
        <w:ind w:left="0" w:firstLine="0"/>
        <w:jc w:val="both"/>
      </w:pPr>
      <w:r w:rsidRPr="000D59D8">
        <w:rPr>
          <w:lang w:bidi="yi-Hebr"/>
        </w:rPr>
        <w:t>Ja izsoles dalībnieks nav reģistrēts par izsoles dalībnieku, uz pieteikumā norādīto Pretendenta bankas kontu tiek atmaksāta viņa iemaksātā drošības naudu.</w:t>
      </w:r>
    </w:p>
    <w:p w14:paraId="299D7743" w14:textId="77777777" w:rsidR="00ED49F6" w:rsidRPr="000D59D8" w:rsidRDefault="00ED49F6" w:rsidP="00ED49F6">
      <w:pPr>
        <w:numPr>
          <w:ilvl w:val="1"/>
          <w:numId w:val="6"/>
        </w:numPr>
        <w:tabs>
          <w:tab w:val="left" w:pos="0"/>
        </w:tabs>
        <w:spacing w:beforeLines="60" w:before="144"/>
        <w:ind w:left="0" w:firstLine="0"/>
        <w:jc w:val="both"/>
      </w:pPr>
      <w:r w:rsidRPr="000D59D8">
        <w:rPr>
          <w:lang w:bidi="yi-Hebr"/>
        </w:rPr>
        <w:t>Izsoles 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18F4FEBD" w14:textId="77777777" w:rsidR="00ED49F6" w:rsidRPr="000D59D8" w:rsidRDefault="00ED49F6" w:rsidP="00ED49F6">
      <w:pPr>
        <w:numPr>
          <w:ilvl w:val="1"/>
          <w:numId w:val="6"/>
        </w:numPr>
        <w:tabs>
          <w:tab w:val="left" w:pos="0"/>
        </w:tabs>
        <w:spacing w:beforeLines="60" w:before="144"/>
        <w:ind w:left="0" w:firstLine="0"/>
        <w:jc w:val="both"/>
      </w:pPr>
      <w:r w:rsidRPr="000D59D8">
        <w:t xml:space="preserve">Izsole attiecībā pret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0D59D8">
          <w:t>pieteikums</w:t>
        </w:r>
      </w:smartTag>
      <w:r w:rsidRPr="000D59D8">
        <w:t>.</w:t>
      </w:r>
    </w:p>
    <w:p w14:paraId="09DD5162" w14:textId="77777777" w:rsidR="00ED49F6" w:rsidRPr="000D59D8" w:rsidRDefault="00ED49F6" w:rsidP="00ED49F6">
      <w:pPr>
        <w:numPr>
          <w:ilvl w:val="1"/>
          <w:numId w:val="6"/>
        </w:numPr>
        <w:tabs>
          <w:tab w:val="left" w:pos="0"/>
        </w:tabs>
        <w:spacing w:beforeLines="60" w:before="144"/>
        <w:ind w:left="0" w:right="-81" w:firstLine="0"/>
        <w:jc w:val="both"/>
      </w:pPr>
      <w:r w:rsidRPr="000D59D8">
        <w:t xml:space="preserve">Ja nolikumā noteiktajā termiņā par kādu atsevišķu izsoles objektu nav iesniegts neviens </w:t>
      </w:r>
      <w:smartTag w:uri="schemas-tilde-lv/tildestengine" w:element="veidnes">
        <w:smartTagPr>
          <w:attr w:name="text" w:val="pieteikums"/>
          <w:attr w:name="baseform" w:val="pieteikums"/>
          <w:attr w:name="id" w:val="-1"/>
        </w:smartTagPr>
        <w:r w:rsidRPr="000D59D8">
          <w:t>pieteikums</w:t>
        </w:r>
      </w:smartTag>
      <w:r w:rsidRPr="000D59D8">
        <w:t>, Komisija var pagarināt pieteikumu iesniegšanas termiņu, pārējos izsoles nosacījumus atstājot negrozītus.</w:t>
      </w:r>
    </w:p>
    <w:p w14:paraId="1A291FB4" w14:textId="6DBA028A" w:rsidR="00ED49F6" w:rsidRPr="000D59D8" w:rsidRDefault="00ED49F6" w:rsidP="00384BD0">
      <w:pPr>
        <w:numPr>
          <w:ilvl w:val="1"/>
          <w:numId w:val="6"/>
        </w:numPr>
        <w:tabs>
          <w:tab w:val="left" w:pos="0"/>
        </w:tabs>
        <w:spacing w:beforeLines="60" w:before="144"/>
        <w:jc w:val="both"/>
      </w:pPr>
      <w:r w:rsidRPr="000D59D8">
        <w:t>Informācija par izsoles dalībniekiem un to skaitu līdz izsolei netiek izpausta.</w:t>
      </w:r>
    </w:p>
    <w:p w14:paraId="36B1FE7A" w14:textId="77777777" w:rsidR="00ED49F6" w:rsidRPr="000D59D8" w:rsidRDefault="00ED49F6" w:rsidP="00ED49F6">
      <w:pPr>
        <w:numPr>
          <w:ilvl w:val="0"/>
          <w:numId w:val="6"/>
        </w:numPr>
        <w:tabs>
          <w:tab w:val="left" w:pos="0"/>
        </w:tabs>
        <w:spacing w:beforeLines="60" w:before="144"/>
        <w:jc w:val="center"/>
        <w:rPr>
          <w:b/>
        </w:rPr>
      </w:pPr>
      <w:r w:rsidRPr="000D59D8">
        <w:rPr>
          <w:b/>
        </w:rPr>
        <w:t>Izsoles norise</w:t>
      </w:r>
    </w:p>
    <w:p w14:paraId="6D52A9DB" w14:textId="32FD45F1" w:rsidR="00B70F8B" w:rsidRPr="000D59D8" w:rsidRDefault="00ED49F6" w:rsidP="00ED49F6">
      <w:pPr>
        <w:numPr>
          <w:ilvl w:val="1"/>
          <w:numId w:val="12"/>
        </w:numPr>
        <w:tabs>
          <w:tab w:val="left" w:pos="0"/>
        </w:tabs>
        <w:spacing w:beforeLines="60" w:before="144"/>
        <w:ind w:left="0" w:firstLine="0"/>
        <w:jc w:val="both"/>
      </w:pPr>
      <w:r w:rsidRPr="000D59D8">
        <w:t xml:space="preserve">Izsole notiks </w:t>
      </w:r>
      <w:r w:rsidRPr="00384BD0">
        <w:rPr>
          <w:b/>
          <w:bCs/>
          <w:u w:val="single"/>
        </w:rPr>
        <w:t>202</w:t>
      </w:r>
      <w:r w:rsidR="00EC7B69" w:rsidRPr="00384BD0">
        <w:rPr>
          <w:b/>
          <w:bCs/>
          <w:u w:val="single"/>
        </w:rPr>
        <w:t>2</w:t>
      </w:r>
      <w:r w:rsidRPr="00384BD0">
        <w:rPr>
          <w:b/>
          <w:bCs/>
          <w:u w:val="single"/>
        </w:rPr>
        <w:t xml:space="preserve">.gada </w:t>
      </w:r>
      <w:r w:rsidR="005444A0" w:rsidRPr="00384BD0">
        <w:rPr>
          <w:b/>
          <w:bCs/>
          <w:u w:val="single"/>
        </w:rPr>
        <w:t>2</w:t>
      </w:r>
      <w:r w:rsidR="0082552C" w:rsidRPr="00384BD0">
        <w:rPr>
          <w:b/>
          <w:bCs/>
          <w:u w:val="single"/>
        </w:rPr>
        <w:t>3.martā</w:t>
      </w:r>
      <w:r w:rsidRPr="00384BD0">
        <w:rPr>
          <w:b/>
          <w:bCs/>
          <w:u w:val="single"/>
        </w:rPr>
        <w:t xml:space="preserve"> plkst.</w:t>
      </w:r>
      <w:r w:rsidR="0082552C" w:rsidRPr="00384BD0">
        <w:rPr>
          <w:b/>
          <w:bCs/>
          <w:u w:val="single"/>
        </w:rPr>
        <w:t>11.00</w:t>
      </w:r>
      <w:r w:rsidRPr="000D59D8">
        <w:t xml:space="preserve"> Rīgā, </w:t>
      </w:r>
      <w:r w:rsidR="0082552C">
        <w:t xml:space="preserve">O. Vācieša ielā 6, k-1.SIA “Rīgas meži” birojā. </w:t>
      </w:r>
      <w:r w:rsidR="00C344BA" w:rsidRPr="000D59D8">
        <w:rPr>
          <w:u w:val="single"/>
        </w:rPr>
        <w:t>Izsoles dalībnieku izsolē drīkstēs pārstāvēt tikai viena fiziska persona</w:t>
      </w:r>
      <w:r w:rsidR="00C344BA" w:rsidRPr="000D59D8">
        <w:t>.</w:t>
      </w:r>
      <w:r w:rsidR="002D0874" w:rsidRPr="000D59D8">
        <w:t xml:space="preserve"> Izsoles norises vietā jāievēro </w:t>
      </w:r>
      <w:r w:rsidR="002D0874" w:rsidRPr="000D59D8">
        <w:rPr>
          <w:rStyle w:val="Izteiksmgs"/>
          <w:b w:val="0"/>
          <w:bCs w:val="0"/>
          <w:shd w:val="clear" w:color="auto" w:fill="FFFFFF"/>
        </w:rPr>
        <w:t xml:space="preserve">Veselības ministrijas 12.05.2020. ieteikumi Nr. </w:t>
      </w:r>
      <w:proofErr w:type="spellStart"/>
      <w:r w:rsidR="002D0874" w:rsidRPr="000D59D8">
        <w:rPr>
          <w:rStyle w:val="Izteiksmgs"/>
          <w:b w:val="0"/>
          <w:bCs w:val="0"/>
          <w:shd w:val="clear" w:color="auto" w:fill="FFFFFF"/>
        </w:rPr>
        <w:t>IeNA</w:t>
      </w:r>
      <w:proofErr w:type="spellEnd"/>
      <w:r w:rsidR="002D0874" w:rsidRPr="000D59D8">
        <w:rPr>
          <w:rStyle w:val="Izteiksmgs"/>
          <w:b w:val="0"/>
          <w:bCs w:val="0"/>
          <w:shd w:val="clear" w:color="auto" w:fill="FFFFFF"/>
        </w:rPr>
        <w:t>/8 „Ieteikumi Covid-19 infekcijas profilaksei”.</w:t>
      </w:r>
    </w:p>
    <w:p w14:paraId="657C701A" w14:textId="033B14B5" w:rsidR="00ED49F6" w:rsidRPr="00CA6846" w:rsidRDefault="00F86034" w:rsidP="00CA6846">
      <w:pPr>
        <w:ind w:firstLine="720"/>
        <w:jc w:val="both"/>
        <w:rPr>
          <w:sz w:val="32"/>
          <w:szCs w:val="32"/>
          <w:lang w:bidi="yi-Hebr"/>
        </w:rPr>
      </w:pPr>
      <w:r w:rsidRPr="000D59D8">
        <w:rPr>
          <w:b/>
          <w:bCs/>
        </w:rPr>
        <w:t>Komisija Covid-19 infekcijas izplatības laikā var pagarināt izsoles pretendentu pieteikumu iesniegšanas termiņu un mainīt izsoles norises datumu, laiku un vietu vai mainīt tās norises formu uz izsoli tiešsaistē. Iesniedzot pieteikumu dalībai izsolē, izsoles pretendents uzņemas risku par visiem iespējamiem zaudējumiem, ja komisija Covid-19 infekcijas izplatības laikā pieņem kādu no iepriekš minētajiem lēmumiem.</w:t>
      </w:r>
      <w:r w:rsidRPr="000D59D8">
        <w:rPr>
          <w:b/>
          <w:bCs/>
          <w:shd w:val="clear" w:color="auto" w:fill="FFFFFF"/>
        </w:rPr>
        <w:t xml:space="preserve"> </w:t>
      </w:r>
      <w:r w:rsidRPr="000D59D8">
        <w:rPr>
          <w:b/>
          <w:bCs/>
        </w:rPr>
        <w:t>P</w:t>
      </w:r>
      <w:r w:rsidR="00B70F8B" w:rsidRPr="000D59D8">
        <w:rPr>
          <w:b/>
          <w:bCs/>
        </w:rPr>
        <w:t xml:space="preserve">ar izsoles laika pārcelšanu vai tās norises izmaiņām </w:t>
      </w:r>
      <w:r w:rsidRPr="000D59D8">
        <w:rPr>
          <w:b/>
          <w:bCs/>
        </w:rPr>
        <w:t>Komisija</w:t>
      </w:r>
      <w:r w:rsidR="00B70F8B" w:rsidRPr="000D59D8">
        <w:rPr>
          <w:b/>
          <w:bCs/>
        </w:rPr>
        <w:t xml:space="preserve"> informēs visus </w:t>
      </w:r>
      <w:r w:rsidR="00C344BA" w:rsidRPr="000D59D8">
        <w:rPr>
          <w:b/>
          <w:bCs/>
        </w:rPr>
        <w:t>pretendentus, kas būs iesnieguši piedāvājumus izsolei</w:t>
      </w:r>
      <w:r w:rsidR="00B70F8B" w:rsidRPr="000D59D8">
        <w:rPr>
          <w:b/>
          <w:bCs/>
        </w:rPr>
        <w:t>.</w:t>
      </w:r>
      <w:r w:rsidR="00343170" w:rsidRPr="00343170">
        <w:rPr>
          <w:b/>
          <w:bCs/>
          <w:shd w:val="clear" w:color="auto" w:fill="FFFFFF"/>
        </w:rPr>
        <w:t xml:space="preserve"> </w:t>
      </w:r>
      <w:r w:rsidR="00343170" w:rsidRPr="0096794A">
        <w:rPr>
          <w:b/>
          <w:bCs/>
          <w:shd w:val="clear" w:color="auto" w:fill="FFFFFF"/>
        </w:rPr>
        <w:t xml:space="preserve">Vietā, kur notiks izsole, jāievēro divu metru fizisku distanci, persona, kura nelieto mutes un deguna aizsegu vai to lieto neatbilstošā veidā (neaizsedzot degunu un muti), netiek ielaista izsoles vietā. Persona, kura neievēro epidemioloģiskās drošības prasības, tai skaitā nelieto mutes un deguna aizsegu, netiek pielaista dalībai izsolē. </w:t>
      </w:r>
      <w:r w:rsidR="00343170" w:rsidRPr="0096794A">
        <w:rPr>
          <w:shd w:val="clear" w:color="auto" w:fill="FFFFFF"/>
        </w:rPr>
        <w:t>Personai, kura netika pielaista dalībai izsolē, tiek atmaksāta drošības nauda vispārējā kārtībā.</w:t>
      </w:r>
    </w:p>
    <w:p w14:paraId="71E570DB"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Izsoli vada Komisijas vadītājs.</w:t>
      </w:r>
    </w:p>
    <w:p w14:paraId="0A27727B" w14:textId="7A00A419"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Izsoles dalībnieki vai to pilnvarotās personas izsoles </w:t>
      </w:r>
      <w:r w:rsidR="005444A0">
        <w:rPr>
          <w:lang w:bidi="yi-Hebr"/>
        </w:rPr>
        <w:t>vietā</w:t>
      </w:r>
      <w:r w:rsidRPr="000D59D8">
        <w:rPr>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265F81F9" w14:textId="1D171353"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909E42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lastRenderedPageBreak/>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B829CEF"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6CCB64D3" w14:textId="77777777" w:rsidR="00ED49F6" w:rsidRPr="000D59D8" w:rsidRDefault="00ED49F6" w:rsidP="00ED49F6">
      <w:pPr>
        <w:numPr>
          <w:ilvl w:val="1"/>
          <w:numId w:val="12"/>
        </w:numPr>
        <w:tabs>
          <w:tab w:val="left" w:pos="0"/>
        </w:tabs>
        <w:spacing w:beforeLines="60" w:before="144"/>
        <w:ind w:left="0" w:firstLine="0"/>
        <w:jc w:val="both"/>
      </w:pPr>
      <w:r w:rsidRPr="000D59D8">
        <w:t>Komisijas priekšsēdētājs, atklājot izsoli, nosauc visus izsoles objektus, norādot to adresi un sastāvu, paziņo Izsoles objektu sākumcenas</w:t>
      </w:r>
      <w:r w:rsidRPr="000D59D8">
        <w:rPr>
          <w:lang w:bidi="yi-Hebr"/>
        </w:rPr>
        <w:t xml:space="preserve">, soli, par kādu sākumcenu var pārsolīt. </w:t>
      </w:r>
    </w:p>
    <w:p w14:paraId="51E7D0FC" w14:textId="6F75BDE6"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Viens izsoles solis ir </w:t>
      </w:r>
      <w:r w:rsidR="00B65DD1" w:rsidRPr="0082552C">
        <w:rPr>
          <w:lang w:bidi="yi-Hebr"/>
        </w:rPr>
        <w:t xml:space="preserve">EUR </w:t>
      </w:r>
      <w:r w:rsidR="00CA6846">
        <w:rPr>
          <w:lang w:bidi="yi-Hebr"/>
        </w:rPr>
        <w:t>20</w:t>
      </w:r>
      <w:r w:rsidR="00B65DD1" w:rsidRPr="0082552C">
        <w:rPr>
          <w:lang w:bidi="yi-Hebr"/>
        </w:rPr>
        <w:t>.00</w:t>
      </w:r>
      <w:r w:rsidR="00CA6846">
        <w:rPr>
          <w:lang w:bidi="yi-Hebr"/>
        </w:rPr>
        <w:t xml:space="preserve"> (divdesmit </w:t>
      </w:r>
      <w:proofErr w:type="spellStart"/>
      <w:r w:rsidR="00CA6846" w:rsidRPr="00CA6846">
        <w:rPr>
          <w:i/>
          <w:iCs/>
          <w:lang w:bidi="yi-Hebr"/>
        </w:rPr>
        <w:t>euro</w:t>
      </w:r>
      <w:proofErr w:type="spellEnd"/>
      <w:r w:rsidR="00CA6846">
        <w:rPr>
          <w:lang w:bidi="yi-Hebr"/>
        </w:rPr>
        <w:t>)</w:t>
      </w:r>
      <w:r w:rsidRPr="0082552C">
        <w:rPr>
          <w:lang w:bidi="yi-Hebr"/>
        </w:rPr>
        <w:t>.</w:t>
      </w:r>
    </w:p>
    <w:p w14:paraId="454947C3"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Ja uz kāda no Izsoles objektiem izsoli reģistrējies tikai viens izsoles dalībnieks, solīšana nenotiek un Izsoles objektu iegūst vienīgais uz to pretendējošais izsoles dalībnieks par tādu nomas maksas apmēru, ko veido sākotnējās nomas maksas apmērs, kas paaugstināts par vienu soli.</w:t>
      </w:r>
    </w:p>
    <w:p w14:paraId="2752D31E"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Solītāji solīšanas procesā paceļ savu dalībnieka numuru. Solīšana notiek tikai pa vienam izsoles solim.</w:t>
      </w:r>
    </w:p>
    <w:p w14:paraId="2F79E01E"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7197BDE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Ja vairāki solītāji reizē sola vienādu nomas maksu un neviens to nepārsola, tad priekšroka dodama solītājam, kas reģistrēts ar mazāku kārtas numuru. </w:t>
      </w:r>
    </w:p>
    <w:p w14:paraId="655D536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Izsoles dalībnieku sarakstā ieraksta solītāja vārdu un uzvārdu, solītāja pēdējo nosolīto nomas maksu.</w:t>
      </w:r>
    </w:p>
    <w:p w14:paraId="4855ACCD"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Katrs solītājs ar parakstu izsoles dalībnieku sarakstā apstiprina savu pēdējo solīto nomas maksu. Ja tas netiek izdarīts, viņš tiek svītrots no izsoles dalībnieku saraksta, un viņam neatmaksā drošības naudu.</w:t>
      </w:r>
    </w:p>
    <w:p w14:paraId="19D2FD2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Izsoles komisija protokolē izsoles gaitu. Izsoles protokolam kā pielikumu pievieno dalībnieku sarakstu.</w:t>
      </w:r>
    </w:p>
    <w:p w14:paraId="4E46A259" w14:textId="77777777" w:rsidR="00ED49F6" w:rsidRPr="000D59D8" w:rsidRDefault="00ED49F6" w:rsidP="00ED49F6">
      <w:pPr>
        <w:numPr>
          <w:ilvl w:val="1"/>
          <w:numId w:val="12"/>
        </w:numPr>
        <w:tabs>
          <w:tab w:val="left" w:pos="0"/>
        </w:tabs>
        <w:spacing w:beforeLines="60" w:before="144"/>
        <w:ind w:left="0" w:firstLine="0"/>
        <w:jc w:val="both"/>
      </w:pPr>
      <w:r w:rsidRPr="000D59D8">
        <w:rPr>
          <w:bCs/>
          <w:iCs/>
        </w:rPr>
        <w:t>Komisijai ir tiesības pārtraukt izsoli, ja tiek iegūta pietiekama informācija un pārliecība, ka pastāv noruna kādu atturēt no piedalīšanās izsolē vai starp pretendentiem pastāv vienošanās, kas var ietekmēt izsoles rezultātus vai gaitu.</w:t>
      </w:r>
    </w:p>
    <w:p w14:paraId="532744BA" w14:textId="04853388" w:rsidR="00ED49F6" w:rsidRPr="000D59D8" w:rsidRDefault="00ED49F6" w:rsidP="00ED49F6">
      <w:pPr>
        <w:numPr>
          <w:ilvl w:val="1"/>
          <w:numId w:val="12"/>
        </w:numPr>
        <w:tabs>
          <w:tab w:val="left" w:pos="0"/>
        </w:tabs>
        <w:spacing w:beforeLines="60" w:before="144"/>
        <w:ind w:left="0" w:firstLine="0"/>
        <w:jc w:val="both"/>
      </w:pPr>
      <w:r w:rsidRPr="000D59D8">
        <w:t>Komisija patur tiesības jebkurā brīdī pārtraukt izsoli, ja tā konstatē jebkādas nepilnības nolikumā.</w:t>
      </w:r>
    </w:p>
    <w:p w14:paraId="0B291B7F" w14:textId="0DC8949F" w:rsidR="00ED49F6" w:rsidRPr="000D59D8" w:rsidRDefault="00ED49F6" w:rsidP="00C30350">
      <w:pPr>
        <w:numPr>
          <w:ilvl w:val="0"/>
          <w:numId w:val="7"/>
        </w:numPr>
        <w:tabs>
          <w:tab w:val="left" w:pos="0"/>
        </w:tabs>
        <w:spacing w:beforeLines="60" w:before="144"/>
        <w:jc w:val="center"/>
      </w:pPr>
      <w:r w:rsidRPr="000D59D8">
        <w:rPr>
          <w:b/>
          <w:lang w:bidi="yi-Hebr"/>
        </w:rPr>
        <w:t>Izsoles rezultātu apstiprināšana un nomas līguma spēkā stāšanās kārtība</w:t>
      </w:r>
    </w:p>
    <w:p w14:paraId="43108AB0" w14:textId="331E5712" w:rsidR="00ED49F6" w:rsidRPr="000D59D8" w:rsidRDefault="00ED49F6" w:rsidP="00ED49F6">
      <w:pPr>
        <w:numPr>
          <w:ilvl w:val="1"/>
          <w:numId w:val="7"/>
        </w:numPr>
        <w:tabs>
          <w:tab w:val="left" w:pos="0"/>
        </w:tabs>
        <w:spacing w:beforeLines="60" w:before="144"/>
        <w:ind w:left="0" w:firstLine="0"/>
        <w:jc w:val="both"/>
      </w:pPr>
      <w:r w:rsidRPr="000D59D8">
        <w:rPr>
          <w:lang w:bidi="yi-Hebr"/>
        </w:rPr>
        <w:t xml:space="preserve">Izsoles komisija </w:t>
      </w:r>
      <w:r w:rsidR="00C344BA" w:rsidRPr="000D59D8">
        <w:rPr>
          <w:lang w:bidi="yi-Hebr"/>
        </w:rPr>
        <w:t>1</w:t>
      </w:r>
      <w:r w:rsidRPr="000D59D8">
        <w:rPr>
          <w:lang w:bidi="yi-Hebr"/>
        </w:rPr>
        <w:t xml:space="preserve"> (</w:t>
      </w:r>
      <w:r w:rsidR="00C344BA" w:rsidRPr="000D59D8">
        <w:rPr>
          <w:lang w:bidi="yi-Hebr"/>
        </w:rPr>
        <w:t>vienas</w:t>
      </w:r>
      <w:r w:rsidRPr="000D59D8">
        <w:rPr>
          <w:lang w:bidi="yi-Hebr"/>
        </w:rPr>
        <w:t xml:space="preserve">) darba dienu laikā pēc izsoles sastāda izsoles protokolu, vienlaicīgi </w:t>
      </w:r>
      <w:r w:rsidRPr="000D59D8">
        <w:t xml:space="preserve">pārbaudot un protokolā fiksējot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izsolē iegūtās tiesības un viņa vietā par uzvarētāju tiek atzīts nākamais izsoles dalībnieks, kurš solījis pēdējo augstāko solījumu un izturējis sankciju pārbaudi. Izsoles komisija sagatavoto izsoles protokolu </w:t>
      </w:r>
      <w:r w:rsidRPr="000D59D8">
        <w:rPr>
          <w:lang w:bidi="yi-Hebr"/>
        </w:rPr>
        <w:t>nodod protokolu iznomātājam izsoles rezultātu apstiprināšanai.</w:t>
      </w:r>
    </w:p>
    <w:p w14:paraId="6CA55A93" w14:textId="10A920FF" w:rsidR="00ED49F6" w:rsidRPr="000D59D8" w:rsidRDefault="00ED49F6" w:rsidP="00ED49F6">
      <w:pPr>
        <w:numPr>
          <w:ilvl w:val="1"/>
          <w:numId w:val="7"/>
        </w:numPr>
        <w:tabs>
          <w:tab w:val="left" w:pos="0"/>
        </w:tabs>
        <w:spacing w:beforeLines="60" w:before="144"/>
        <w:ind w:left="0" w:right="-81" w:firstLine="0"/>
        <w:jc w:val="both"/>
      </w:pPr>
      <w:r w:rsidRPr="000D59D8">
        <w:lastRenderedPageBreak/>
        <w:t xml:space="preserve"> Lēmumu par izsoles rezultātu apstiprināšanu pieņem iznomātājs. Lēmums par izsoles rezultātu apstiprināšanu tiek publicēts internetā Rīgas pilsētas pašvaldības portālā </w:t>
      </w:r>
      <w:hyperlink r:id="rId14" w:history="1">
        <w:r w:rsidRPr="000D59D8">
          <w:rPr>
            <w:rStyle w:val="Hipersaite"/>
          </w:rPr>
          <w:t>www.riga.lv</w:t>
        </w:r>
      </w:hyperlink>
      <w:r w:rsidRPr="000D59D8">
        <w:t xml:space="preserve"> un iznomātāja mājaslapā www.rigasmezi.lv.</w:t>
      </w:r>
    </w:p>
    <w:p w14:paraId="1E90B509" w14:textId="6E8A833F" w:rsidR="00ED49F6" w:rsidRPr="000D59D8" w:rsidRDefault="00ED49F6" w:rsidP="00ED49F6">
      <w:pPr>
        <w:numPr>
          <w:ilvl w:val="1"/>
          <w:numId w:val="7"/>
        </w:numPr>
        <w:tabs>
          <w:tab w:val="left" w:pos="0"/>
        </w:tabs>
        <w:spacing w:beforeLines="60" w:before="144"/>
        <w:ind w:left="0" w:firstLine="0"/>
        <w:jc w:val="both"/>
      </w:pPr>
      <w:r w:rsidRPr="000D59D8">
        <w:t xml:space="preserve"> </w:t>
      </w:r>
      <w:r w:rsidRPr="000D59D8">
        <w:rPr>
          <w:lang w:bidi="yi-Hebr"/>
        </w:rPr>
        <w:t>Izsoles uzvarētājs</w:t>
      </w:r>
      <w:r w:rsidR="000E2AAD" w:rsidRPr="000D59D8">
        <w:rPr>
          <w:lang w:bidi="yi-Hebr"/>
        </w:rPr>
        <w:t xml:space="preserve"> </w:t>
      </w:r>
      <w:r w:rsidR="00343170" w:rsidRPr="00BD7ADA">
        <w:rPr>
          <w:lang w:bidi="yi-Hebr"/>
        </w:rPr>
        <w:t xml:space="preserve">ne vēlāk kā nākamo 7 (septiņu) dienu laikā </w:t>
      </w:r>
      <w:r w:rsidRPr="000D59D8">
        <w:rPr>
          <w:lang w:bidi="yi-Hebr"/>
        </w:rPr>
        <w:t>pēc izsoles rezultāta apstiprināšanas paraksta zemes nomas līgumu.</w:t>
      </w:r>
    </w:p>
    <w:p w14:paraId="307DE905" w14:textId="0406CD21" w:rsidR="00ED49F6" w:rsidRPr="000D59D8" w:rsidRDefault="00ED49F6" w:rsidP="00ED49F6">
      <w:pPr>
        <w:numPr>
          <w:ilvl w:val="1"/>
          <w:numId w:val="7"/>
        </w:numPr>
        <w:tabs>
          <w:tab w:val="left" w:pos="0"/>
        </w:tabs>
        <w:spacing w:beforeLines="60" w:before="144"/>
        <w:ind w:left="0" w:firstLine="0"/>
        <w:jc w:val="both"/>
      </w:pPr>
      <w:r w:rsidRPr="000D59D8">
        <w:rPr>
          <w:lang w:bidi="yi-Hebr"/>
        </w:rPr>
        <w:t>Ja Izsoles uzvarētājs</w:t>
      </w:r>
      <w:r w:rsidR="000E2AAD" w:rsidRPr="000D59D8">
        <w:rPr>
          <w:lang w:bidi="yi-Hebr"/>
        </w:rPr>
        <w:t xml:space="preserve"> </w:t>
      </w:r>
      <w:r w:rsidRPr="000D59D8">
        <w:rPr>
          <w:lang w:bidi="yi-Hebr"/>
        </w:rPr>
        <w:t xml:space="preserve">neparaksta zemes nomas līgumu, viņš zaudē iemaksāto drošības naudu un izsolē iegūtās tiesības. </w:t>
      </w:r>
    </w:p>
    <w:p w14:paraId="69613AFB" w14:textId="3CB1F4DA" w:rsidR="00ED49F6" w:rsidRPr="000D59D8" w:rsidRDefault="00ED49F6" w:rsidP="00ED49F6">
      <w:pPr>
        <w:numPr>
          <w:ilvl w:val="1"/>
          <w:numId w:val="7"/>
        </w:numPr>
        <w:tabs>
          <w:tab w:val="left" w:pos="0"/>
        </w:tabs>
        <w:spacing w:beforeLines="60" w:before="144"/>
        <w:ind w:left="0" w:firstLine="0"/>
        <w:jc w:val="both"/>
      </w:pPr>
      <w:r w:rsidRPr="000D59D8">
        <w:rPr>
          <w:lang w:bidi="yi-Hebr"/>
        </w:rPr>
        <w:t xml:space="preserve">Nolikuma 9.4.punktā minētajā gadījumā iepriekšējais pārsolītais izsoles dalībnieks stājas nosolītāja vietā, un viņš </w:t>
      </w:r>
      <w:r w:rsidR="0075223B" w:rsidRPr="000D59D8">
        <w:rPr>
          <w:lang w:bidi="yi-Hebr"/>
        </w:rPr>
        <w:t xml:space="preserve">kā izsoles uzvarētājs tiek </w:t>
      </w:r>
      <w:r w:rsidRPr="000D59D8">
        <w:rPr>
          <w:lang w:bidi="yi-Hebr"/>
        </w:rPr>
        <w:t>aicināts parakstīt zemes nomas līgumu ar paša nosolīto augstāko nomas maksu.</w:t>
      </w:r>
    </w:p>
    <w:p w14:paraId="5220AB0A" w14:textId="0AAA9D48" w:rsidR="00ED49F6" w:rsidRPr="000D59D8" w:rsidRDefault="00ED49F6" w:rsidP="00ED49F6">
      <w:pPr>
        <w:numPr>
          <w:ilvl w:val="1"/>
          <w:numId w:val="7"/>
        </w:numPr>
        <w:tabs>
          <w:tab w:val="left" w:pos="0"/>
        </w:tabs>
        <w:spacing w:beforeLines="60" w:before="144"/>
        <w:ind w:left="0" w:firstLine="0"/>
        <w:jc w:val="both"/>
      </w:pPr>
      <w:r w:rsidRPr="000D59D8">
        <w:rPr>
          <w:lang w:bidi="yi-Hebr"/>
        </w:rPr>
        <w:t xml:space="preserve">Ja </w:t>
      </w:r>
      <w:r w:rsidR="0075223B" w:rsidRPr="000D59D8">
        <w:rPr>
          <w:lang w:bidi="yi-Hebr"/>
        </w:rPr>
        <w:t xml:space="preserve">arī tas </w:t>
      </w:r>
      <w:r w:rsidRPr="000D59D8">
        <w:rPr>
          <w:lang w:bidi="yi-Hebr"/>
        </w:rPr>
        <w:t>nosolītājs, kas par tādu kļuvis saskaņā ar šo noteikumu 9.5.punktu, neparaksta zemes nomas līgumu, viņš zaudē iemaksāto drošības naudu un izsolē iegūtās tiesības</w:t>
      </w:r>
      <w:r w:rsidR="0075223B" w:rsidRPr="000D59D8">
        <w:rPr>
          <w:lang w:bidi="yi-Hebr"/>
        </w:rPr>
        <w:t>. Tad</w:t>
      </w:r>
      <w:r w:rsidRPr="000D59D8">
        <w:rPr>
          <w:lang w:bidi="yi-Hebr"/>
        </w:rPr>
        <w:t xml:space="preserve"> izsolāmo objektu iegūst nākamais pārsolītais izsoles dalībnieks, un uz viņu ir attiecināms šo noteikumu 9.4.punktā noteiktais. Šo principu piemēro attiecībā uz katru nākamo pārsolīto izsoles dalībnieku, ja par nosolītāju atzītais neveic šo noteikumu 9.4.punktā minēto pienākumu.</w:t>
      </w:r>
    </w:p>
    <w:p w14:paraId="4A4E8223" w14:textId="2622906A" w:rsidR="00ED49F6" w:rsidRPr="000D59D8" w:rsidRDefault="00ED49F6" w:rsidP="00ED49F6">
      <w:pPr>
        <w:numPr>
          <w:ilvl w:val="1"/>
          <w:numId w:val="7"/>
        </w:numPr>
        <w:tabs>
          <w:tab w:val="left" w:pos="0"/>
        </w:tabs>
        <w:spacing w:beforeLines="60" w:before="144"/>
        <w:ind w:left="0" w:firstLine="0"/>
        <w:jc w:val="both"/>
        <w:rPr>
          <w:lang w:bidi="yi-Hebr"/>
        </w:rPr>
      </w:pPr>
      <w:r w:rsidRPr="000D59D8">
        <w:t xml:space="preserve">Zemes nomas līgums stājas spēkā </w:t>
      </w:r>
      <w:r w:rsidR="0075223B" w:rsidRPr="000D59D8">
        <w:t xml:space="preserve">ar </w:t>
      </w:r>
      <w:r w:rsidR="0075223B" w:rsidRPr="000D59D8">
        <w:rPr>
          <w:color w:val="000000"/>
        </w:rPr>
        <w:t>tā reģistrācijas brīdi SIA “Rīgas meži” līgumu reģistrā</w:t>
      </w:r>
      <w:r w:rsidR="0075223B" w:rsidRPr="000D59D8">
        <w:t xml:space="preserve"> un ir spēkā līdz tajā noteikto saistību izpildei</w:t>
      </w:r>
      <w:r w:rsidRPr="000D59D8">
        <w:t xml:space="preserve">. Zemes nomas līgums netiek reģistrēts un nestājas spēkā, ja </w:t>
      </w:r>
      <w:r w:rsidRPr="000D59D8">
        <w:rPr>
          <w:lang w:bidi="yi-Hebr"/>
        </w:rPr>
        <w:t>izsole tiek atzīta par spēkā neesošu.</w:t>
      </w:r>
    </w:p>
    <w:p w14:paraId="40E35AF2" w14:textId="77777777" w:rsidR="00ED49F6" w:rsidRPr="000D59D8" w:rsidRDefault="00ED49F6" w:rsidP="00ED49F6">
      <w:pPr>
        <w:numPr>
          <w:ilvl w:val="1"/>
          <w:numId w:val="7"/>
        </w:numPr>
        <w:tabs>
          <w:tab w:val="left" w:pos="0"/>
        </w:tabs>
        <w:spacing w:beforeLines="60" w:before="144"/>
        <w:ind w:left="0" w:firstLine="0"/>
        <w:jc w:val="both"/>
        <w:rPr>
          <w:lang w:bidi="yi-Hebr"/>
        </w:rPr>
      </w:pPr>
      <w:r w:rsidRPr="000D59D8">
        <w:t xml:space="preserve">Informācija par nomas līguma noslēgšanu ne vēlāk kā divu darba dienu laikā pēc tā noslēgšanas tiek publicēta Rīgas pilsētas pašvaldības portālā </w:t>
      </w:r>
      <w:hyperlink r:id="rId15" w:history="1">
        <w:r w:rsidRPr="000D59D8">
          <w:rPr>
            <w:rStyle w:val="Hipersaite"/>
          </w:rPr>
          <w:t>www.riga.lv</w:t>
        </w:r>
      </w:hyperlink>
      <w:r w:rsidRPr="000D59D8">
        <w:t xml:space="preserve"> un iznomātāja mājas lapā </w:t>
      </w:r>
      <w:hyperlink r:id="rId16" w:history="1">
        <w:r w:rsidRPr="000D59D8">
          <w:rPr>
            <w:rStyle w:val="Hipersaite"/>
          </w:rPr>
          <w:t>www.rigasmezi.lv</w:t>
        </w:r>
      </w:hyperlink>
      <w:r w:rsidRPr="000D59D8">
        <w:t>.</w:t>
      </w:r>
    </w:p>
    <w:p w14:paraId="6D24D4C5" w14:textId="7B1F0C9B" w:rsidR="00ED49F6" w:rsidRPr="000D59D8" w:rsidRDefault="00ED49F6" w:rsidP="00ED49F6">
      <w:pPr>
        <w:numPr>
          <w:ilvl w:val="1"/>
          <w:numId w:val="7"/>
        </w:numPr>
        <w:tabs>
          <w:tab w:val="left" w:pos="0"/>
        </w:tabs>
        <w:spacing w:beforeLines="60" w:before="144"/>
        <w:ind w:left="0" w:firstLine="0"/>
        <w:jc w:val="both"/>
        <w:rPr>
          <w:lang w:bidi="yi-Hebr"/>
        </w:rPr>
      </w:pPr>
      <w:r w:rsidRPr="000D59D8">
        <w:t>Izsoles uzvarētāja, kas noslēdzis zemes nomas līgumu samaksātā drošības nauda tiek ieskaitīta zemes nomas līgumā (</w:t>
      </w:r>
      <w:r w:rsidR="005444A0">
        <w:rPr>
          <w:b/>
        </w:rPr>
        <w:t>5</w:t>
      </w:r>
      <w:r w:rsidRPr="000D59D8">
        <w:rPr>
          <w:b/>
        </w:rPr>
        <w:t>.pielikums</w:t>
      </w:r>
      <w:r w:rsidRPr="000D59D8">
        <w:t>) noteiktā depozīta maksājumā.</w:t>
      </w:r>
    </w:p>
    <w:p w14:paraId="3903881F" w14:textId="77777777" w:rsidR="00ED49F6" w:rsidRPr="000D59D8" w:rsidRDefault="00ED49F6" w:rsidP="00ED49F6">
      <w:pPr>
        <w:numPr>
          <w:ilvl w:val="1"/>
          <w:numId w:val="7"/>
        </w:numPr>
        <w:tabs>
          <w:tab w:val="left" w:pos="0"/>
        </w:tabs>
        <w:spacing w:beforeLines="60" w:before="144"/>
        <w:ind w:left="0" w:firstLine="0"/>
        <w:jc w:val="both"/>
      </w:pPr>
      <w:r w:rsidRPr="000D59D8">
        <w:rPr>
          <w:lang w:bidi="yi-Hebr"/>
        </w:rPr>
        <w:t>Pēc zemes nomas līguma stāšanās spēkā tiek atmaksāta drošības nauda pārējiem izsoles pretendentiem vai dalībniekiem, izņemot 9.11.punktā noteiktos gadījumus.</w:t>
      </w:r>
    </w:p>
    <w:p w14:paraId="5789DF28" w14:textId="77777777" w:rsidR="00ED49F6" w:rsidRPr="000D59D8" w:rsidRDefault="00ED49F6" w:rsidP="00ED49F6">
      <w:pPr>
        <w:numPr>
          <w:ilvl w:val="1"/>
          <w:numId w:val="7"/>
        </w:numPr>
        <w:tabs>
          <w:tab w:val="left" w:pos="0"/>
        </w:tabs>
        <w:spacing w:beforeLines="60" w:before="144"/>
        <w:ind w:left="0" w:firstLine="0"/>
        <w:jc w:val="both"/>
      </w:pPr>
      <w:r w:rsidRPr="000D59D8">
        <w:rPr>
          <w:lang w:bidi="yi-Hebr"/>
        </w:rPr>
        <w:t>Drošības nauda attiecīgajam izsoles pretendentam vai dalībniekam netiek atmaksāta, ja:</w:t>
      </w:r>
    </w:p>
    <w:p w14:paraId="5F42EFD3" w14:textId="77777777" w:rsidR="00ED49F6" w:rsidRPr="000D59D8" w:rsidRDefault="00ED49F6" w:rsidP="00ED49F6">
      <w:pPr>
        <w:numPr>
          <w:ilvl w:val="2"/>
          <w:numId w:val="7"/>
        </w:numPr>
        <w:jc w:val="both"/>
        <w:rPr>
          <w:lang w:bidi="yi-Hebr"/>
        </w:rPr>
      </w:pPr>
      <w:r w:rsidRPr="000D59D8">
        <w:rPr>
          <w:lang w:bidi="yi-Hebr"/>
        </w:rPr>
        <w:t>izsoles pretendents ir sniedzis nepatiesas ziņas un tādēļ netiek iekļauts izsoles dalībnieku sarakstā vai tiek no tā svītrots;</w:t>
      </w:r>
    </w:p>
    <w:p w14:paraId="25F759E1" w14:textId="77777777" w:rsidR="00ED49F6" w:rsidRPr="000D59D8" w:rsidRDefault="00ED49F6" w:rsidP="00ED49F6">
      <w:pPr>
        <w:numPr>
          <w:ilvl w:val="2"/>
          <w:numId w:val="7"/>
        </w:numPr>
        <w:jc w:val="both"/>
        <w:rPr>
          <w:lang w:bidi="yi-Hebr"/>
        </w:rPr>
      </w:pPr>
      <w:r w:rsidRPr="000D59D8">
        <w:rPr>
          <w:lang w:bidi="yi-Hebr"/>
        </w:rPr>
        <w:t>izsoles dalībnieks vai tā pilnvarotā persona nav ieradusies uz izsoli un/vai atteikusies no dalības izsolē;</w:t>
      </w:r>
    </w:p>
    <w:p w14:paraId="1D3FD99E" w14:textId="77777777" w:rsidR="00ED49F6" w:rsidRPr="000D59D8" w:rsidRDefault="00ED49F6" w:rsidP="00ED49F6">
      <w:pPr>
        <w:numPr>
          <w:ilvl w:val="2"/>
          <w:numId w:val="7"/>
        </w:numPr>
        <w:jc w:val="both"/>
        <w:rPr>
          <w:lang w:bidi="yi-Hebr"/>
        </w:rPr>
      </w:pPr>
      <w:r w:rsidRPr="000D59D8">
        <w:rPr>
          <w:lang w:bidi="yi-Hebr"/>
        </w:rPr>
        <w:t>izsoles dalībnieks izsoles laikā nepiedalās solīšanā;</w:t>
      </w:r>
    </w:p>
    <w:p w14:paraId="358C43D0" w14:textId="77777777" w:rsidR="00ED49F6" w:rsidRPr="000D59D8" w:rsidRDefault="00ED49F6" w:rsidP="00ED49F6">
      <w:pPr>
        <w:numPr>
          <w:ilvl w:val="2"/>
          <w:numId w:val="7"/>
        </w:numPr>
        <w:jc w:val="both"/>
        <w:rPr>
          <w:lang w:bidi="yi-Hebr"/>
        </w:rPr>
      </w:pPr>
      <w:r w:rsidRPr="000D59D8">
        <w:rPr>
          <w:lang w:bidi="yi-Hebr"/>
        </w:rPr>
        <w:t>izsoles dalībnieks neparakstās par savu pēdējo nosolīto zemes nomas maksu;</w:t>
      </w:r>
    </w:p>
    <w:p w14:paraId="61124BFE" w14:textId="77777777" w:rsidR="00ED49F6" w:rsidRPr="000D59D8" w:rsidRDefault="00ED49F6" w:rsidP="00ED49F6">
      <w:pPr>
        <w:numPr>
          <w:ilvl w:val="2"/>
          <w:numId w:val="7"/>
        </w:numPr>
        <w:jc w:val="both"/>
        <w:rPr>
          <w:lang w:bidi="yi-Hebr"/>
        </w:rPr>
      </w:pPr>
      <w:r w:rsidRPr="000D59D8">
        <w:rPr>
          <w:lang w:bidi="yi-Hebr"/>
        </w:rPr>
        <w:t>nosolītājs vai izsolāmās mantas ieguvējs, kas par tādu kļuvis Nolikumā noteiktajā kārtībā, neparaksta zemes nomas līgumu;</w:t>
      </w:r>
    </w:p>
    <w:p w14:paraId="15FA296A" w14:textId="170AF0B3" w:rsidR="00ED49F6" w:rsidRPr="000D59D8" w:rsidRDefault="00ED49F6" w:rsidP="00ED49F6">
      <w:pPr>
        <w:numPr>
          <w:ilvl w:val="2"/>
          <w:numId w:val="7"/>
        </w:numPr>
        <w:jc w:val="both"/>
        <w:rPr>
          <w:lang w:bidi="yi-Hebr"/>
        </w:rPr>
      </w:pPr>
      <w:r w:rsidRPr="000D59D8">
        <w:rPr>
          <w:lang w:bidi="yi-Hebr"/>
        </w:rPr>
        <w:t>izsoles dalībnieks ir veicis darbības, kas bijušas par pamatu atzīt izsoli par spēkā neesošu.</w:t>
      </w:r>
    </w:p>
    <w:p w14:paraId="19C0D3BA" w14:textId="77777777" w:rsidR="0075223B" w:rsidRPr="000D59D8" w:rsidRDefault="0075223B" w:rsidP="0075223B">
      <w:pPr>
        <w:ind w:left="720"/>
        <w:jc w:val="both"/>
        <w:rPr>
          <w:lang w:bidi="yi-Hebr"/>
        </w:rPr>
      </w:pPr>
    </w:p>
    <w:p w14:paraId="39138EB1" w14:textId="77777777" w:rsidR="00ED49F6" w:rsidRPr="000D59D8" w:rsidRDefault="00ED49F6" w:rsidP="00ED49F6">
      <w:pPr>
        <w:numPr>
          <w:ilvl w:val="1"/>
          <w:numId w:val="7"/>
        </w:numPr>
        <w:jc w:val="both"/>
        <w:rPr>
          <w:lang w:bidi="yi-Hebr"/>
        </w:rPr>
      </w:pPr>
      <w:r w:rsidRPr="000D59D8">
        <w:rPr>
          <w:lang w:bidi="yi-Hebr"/>
        </w:rPr>
        <w:t>Neatmaksātā drošības nauda tiek ieskaitīta SIA “Rīgas meži” budžetā.</w:t>
      </w:r>
    </w:p>
    <w:p w14:paraId="0046F1FB" w14:textId="77777777" w:rsidR="00ED49F6" w:rsidRPr="000D59D8" w:rsidRDefault="00ED49F6" w:rsidP="00BD227B">
      <w:pPr>
        <w:jc w:val="both"/>
        <w:rPr>
          <w:lang w:bidi="yi-Hebr"/>
        </w:rPr>
      </w:pPr>
    </w:p>
    <w:p w14:paraId="3CBDE7DA" w14:textId="77777777" w:rsidR="00ED49F6" w:rsidRPr="000D59D8" w:rsidRDefault="00ED49F6" w:rsidP="00ED49F6">
      <w:pPr>
        <w:keepNext/>
        <w:numPr>
          <w:ilvl w:val="0"/>
          <w:numId w:val="7"/>
        </w:numPr>
        <w:jc w:val="center"/>
        <w:outlineLvl w:val="0"/>
        <w:rPr>
          <w:b/>
          <w:lang w:bidi="yi-Hebr"/>
        </w:rPr>
      </w:pPr>
      <w:r w:rsidRPr="000D59D8">
        <w:rPr>
          <w:b/>
          <w:lang w:bidi="yi-Hebr"/>
        </w:rPr>
        <w:t>Nenotikusi izsole, spēkā neesoša izsole un atkārtota izsole</w:t>
      </w:r>
    </w:p>
    <w:p w14:paraId="5C745C7A" w14:textId="77777777" w:rsidR="00ED49F6" w:rsidRPr="000D59D8" w:rsidRDefault="00ED49F6" w:rsidP="00ED49F6">
      <w:pPr>
        <w:ind w:left="390"/>
        <w:jc w:val="both"/>
        <w:rPr>
          <w:lang w:bidi="yi-Hebr"/>
        </w:rPr>
      </w:pPr>
    </w:p>
    <w:p w14:paraId="770CAB14" w14:textId="77777777" w:rsidR="00ED49F6" w:rsidRPr="000D59D8" w:rsidRDefault="00ED49F6" w:rsidP="00ED49F6">
      <w:pPr>
        <w:numPr>
          <w:ilvl w:val="1"/>
          <w:numId w:val="7"/>
        </w:numPr>
        <w:ind w:left="0" w:firstLine="0"/>
        <w:jc w:val="both"/>
        <w:rPr>
          <w:lang w:bidi="yi-Hebr"/>
        </w:rPr>
      </w:pPr>
      <w:r w:rsidRPr="000D59D8">
        <w:rPr>
          <w:lang w:bidi="yi-Hebr"/>
        </w:rPr>
        <w:t>Izsole kopumā vai attiecībā uz atsevišķu Izsoles objektu atzīstama par nenotikušu:</w:t>
      </w:r>
    </w:p>
    <w:p w14:paraId="3C0C1AA6" w14:textId="77777777" w:rsidR="00ED49F6" w:rsidRPr="000D59D8" w:rsidRDefault="00ED49F6" w:rsidP="00ED49F6">
      <w:pPr>
        <w:numPr>
          <w:ilvl w:val="2"/>
          <w:numId w:val="7"/>
        </w:numPr>
        <w:jc w:val="both"/>
        <w:rPr>
          <w:lang w:bidi="yi-Hebr"/>
        </w:rPr>
      </w:pPr>
      <w:r w:rsidRPr="000D59D8">
        <w:rPr>
          <w:lang w:bidi="yi-Hebr"/>
        </w:rPr>
        <w:t>ja uz izsoli nav reģistrēts vai uz izsoli nav ieradies neviens izsoles dalībnieks;</w:t>
      </w:r>
    </w:p>
    <w:p w14:paraId="376719DD" w14:textId="77777777" w:rsidR="00ED49F6" w:rsidRPr="000D59D8" w:rsidRDefault="00ED49F6" w:rsidP="00ED49F6">
      <w:pPr>
        <w:numPr>
          <w:ilvl w:val="2"/>
          <w:numId w:val="7"/>
        </w:numPr>
        <w:jc w:val="both"/>
        <w:rPr>
          <w:lang w:bidi="yi-Hebr"/>
        </w:rPr>
      </w:pPr>
      <w:r w:rsidRPr="000D59D8">
        <w:rPr>
          <w:lang w:bidi="yi-Hebr"/>
        </w:rPr>
        <w:t>ja neviens izsoles dalībnieks nav pārsolījis sākotnējās nomas maksas apmēru;</w:t>
      </w:r>
    </w:p>
    <w:p w14:paraId="7F708ED8" w14:textId="4A5EB46F" w:rsidR="00ED49F6" w:rsidRPr="000D59D8" w:rsidRDefault="00ED49F6" w:rsidP="00ED49F6">
      <w:pPr>
        <w:numPr>
          <w:ilvl w:val="2"/>
          <w:numId w:val="7"/>
        </w:numPr>
        <w:jc w:val="both"/>
        <w:rPr>
          <w:lang w:bidi="yi-Hebr"/>
        </w:rPr>
      </w:pPr>
      <w:r w:rsidRPr="000D59D8">
        <w:rPr>
          <w:lang w:bidi="yi-Hebr"/>
        </w:rPr>
        <w:t>ja neviens no izsoles dalībniekiem, kuri ieguvuši tiesības slēgt zemes nomas līgumu, neparaksta zemes nomas līgumu</w:t>
      </w:r>
      <w:r w:rsidR="000E2AAD" w:rsidRPr="000D59D8">
        <w:rPr>
          <w:lang w:bidi="yi-Hebr"/>
        </w:rPr>
        <w:t>;</w:t>
      </w:r>
    </w:p>
    <w:p w14:paraId="6F230BEE" w14:textId="5B166E7F" w:rsidR="000E2AAD" w:rsidRPr="000D59D8" w:rsidRDefault="000E2AAD" w:rsidP="000E2AAD">
      <w:pPr>
        <w:numPr>
          <w:ilvl w:val="2"/>
          <w:numId w:val="7"/>
        </w:numPr>
        <w:jc w:val="both"/>
        <w:rPr>
          <w:lang w:bidi="yi-Hebr"/>
        </w:rPr>
      </w:pPr>
      <w:r w:rsidRPr="000D59D8">
        <w:rPr>
          <w:lang w:bidi="yi-Hebr"/>
        </w:rPr>
        <w:lastRenderedPageBreak/>
        <w:t>ja attiecīgās izsoles objekta dalībnieki zaudējuši iegūtās tiesības tiem noteikto sankciju dēļ.</w:t>
      </w:r>
    </w:p>
    <w:p w14:paraId="74E9329C" w14:textId="77777777" w:rsidR="000E2AAD" w:rsidRPr="000D59D8" w:rsidRDefault="000E2AAD" w:rsidP="000E2AAD">
      <w:pPr>
        <w:ind w:left="720"/>
        <w:jc w:val="both"/>
        <w:rPr>
          <w:lang w:bidi="yi-Hebr"/>
        </w:rPr>
      </w:pPr>
    </w:p>
    <w:p w14:paraId="1C24F5DF" w14:textId="77777777" w:rsidR="00ED49F6" w:rsidRPr="000D59D8" w:rsidRDefault="00ED49F6" w:rsidP="00ED49F6">
      <w:pPr>
        <w:numPr>
          <w:ilvl w:val="1"/>
          <w:numId w:val="7"/>
        </w:numPr>
        <w:ind w:left="0" w:firstLine="0"/>
        <w:jc w:val="both"/>
        <w:rPr>
          <w:lang w:bidi="yi-Hebr"/>
        </w:rPr>
      </w:pPr>
      <w:r w:rsidRPr="000D59D8">
        <w:rPr>
          <w:lang w:bidi="yi-Hebr"/>
        </w:rPr>
        <w:t>Izsole kopumā vai attiecībā uz atsevišķu Izsoles objektu tiek atzīta par spēkā neesošu un tiek rīkota atkārtota izsole:</w:t>
      </w:r>
    </w:p>
    <w:p w14:paraId="50F93A29" w14:textId="77777777" w:rsidR="00ED49F6" w:rsidRPr="000D59D8" w:rsidRDefault="00ED49F6" w:rsidP="00ED49F6">
      <w:pPr>
        <w:numPr>
          <w:ilvl w:val="2"/>
          <w:numId w:val="7"/>
        </w:numPr>
        <w:ind w:left="0" w:firstLine="0"/>
        <w:jc w:val="both"/>
        <w:rPr>
          <w:lang w:bidi="yi-Hebr"/>
        </w:rPr>
      </w:pPr>
      <w:r w:rsidRPr="000D59D8">
        <w:rPr>
          <w:lang w:bidi="yi-Hebr"/>
        </w:rPr>
        <w:t>ja izsole tikusi izziņota, pārkāpjot šos noteikumus;</w:t>
      </w:r>
    </w:p>
    <w:p w14:paraId="0439220C" w14:textId="77777777" w:rsidR="00ED49F6" w:rsidRPr="000D59D8" w:rsidRDefault="00ED49F6" w:rsidP="00ED49F6">
      <w:pPr>
        <w:numPr>
          <w:ilvl w:val="2"/>
          <w:numId w:val="7"/>
        </w:numPr>
        <w:ind w:left="709" w:hanging="709"/>
        <w:jc w:val="both"/>
        <w:rPr>
          <w:lang w:bidi="yi-Hebr"/>
        </w:rPr>
      </w:pPr>
      <w:r w:rsidRPr="000D59D8">
        <w:rPr>
          <w:lang w:bidi="yi-Hebr"/>
        </w:rPr>
        <w:t xml:space="preserve">ja tiek noskaidrots, ka nepamatoti noraidīta kāda dalībnieka piedalīšanās izsolē vai nepareizi noraidīts kāds </w:t>
      </w:r>
      <w:proofErr w:type="spellStart"/>
      <w:r w:rsidRPr="000D59D8">
        <w:rPr>
          <w:lang w:bidi="yi-Hebr"/>
        </w:rPr>
        <w:t>pārsolījums</w:t>
      </w:r>
      <w:proofErr w:type="spellEnd"/>
      <w:r w:rsidRPr="000D59D8">
        <w:rPr>
          <w:lang w:bidi="yi-Hebr"/>
        </w:rPr>
        <w:t>;</w:t>
      </w:r>
    </w:p>
    <w:p w14:paraId="1EDBD019" w14:textId="77777777" w:rsidR="00ED49F6" w:rsidRPr="000D59D8" w:rsidRDefault="00ED49F6" w:rsidP="00ED49F6">
      <w:pPr>
        <w:numPr>
          <w:ilvl w:val="2"/>
          <w:numId w:val="7"/>
        </w:numPr>
        <w:ind w:left="709" w:hanging="709"/>
        <w:jc w:val="both"/>
        <w:rPr>
          <w:lang w:bidi="yi-Hebr"/>
        </w:rPr>
      </w:pPr>
      <w:r w:rsidRPr="000D59D8">
        <w:rPr>
          <w:lang w:bidi="yi-Hebr"/>
        </w:rPr>
        <w:t>ja izsolē starp dalībniekiem konstatēta vienošanās, kas ietekmējusi izsoles rezultātus vai gaitu;</w:t>
      </w:r>
    </w:p>
    <w:p w14:paraId="71CB0939" w14:textId="5A57FCF4" w:rsidR="00ED49F6" w:rsidRPr="000D59D8" w:rsidRDefault="00ED49F6" w:rsidP="00ED49F6">
      <w:pPr>
        <w:numPr>
          <w:ilvl w:val="2"/>
          <w:numId w:val="7"/>
        </w:numPr>
        <w:ind w:left="0" w:firstLine="0"/>
        <w:jc w:val="both"/>
        <w:rPr>
          <w:lang w:bidi="yi-Hebr"/>
        </w:rPr>
      </w:pPr>
      <w:r w:rsidRPr="000D59D8">
        <w:rPr>
          <w:lang w:bidi="yi-Hebr"/>
        </w:rPr>
        <w:t>ja izsoles objektu iegūst persona, kurai nav bijušas tiesības piedalīties izsolē</w:t>
      </w:r>
      <w:r w:rsidR="000E2AAD" w:rsidRPr="000D59D8">
        <w:rPr>
          <w:lang w:bidi="yi-Hebr"/>
        </w:rPr>
        <w:t>.</w:t>
      </w:r>
    </w:p>
    <w:p w14:paraId="1948F27F" w14:textId="77777777" w:rsidR="00ED49F6" w:rsidRPr="000D59D8" w:rsidRDefault="00ED49F6" w:rsidP="00ED49F6">
      <w:pPr>
        <w:jc w:val="both"/>
        <w:rPr>
          <w:lang w:bidi="yi-Hebr"/>
        </w:rPr>
      </w:pPr>
    </w:p>
    <w:p w14:paraId="1E8BC250" w14:textId="77777777" w:rsidR="00ED49F6" w:rsidRPr="000D59D8" w:rsidRDefault="00ED49F6" w:rsidP="00ED49F6">
      <w:pPr>
        <w:numPr>
          <w:ilvl w:val="1"/>
          <w:numId w:val="7"/>
        </w:numPr>
        <w:ind w:left="0" w:firstLine="0"/>
        <w:jc w:val="both"/>
        <w:rPr>
          <w:lang w:bidi="yi-Hebr"/>
        </w:rPr>
      </w:pPr>
      <w:r w:rsidRPr="000D59D8">
        <w:rPr>
          <w:lang w:bidi="yi-Hebr"/>
        </w:rPr>
        <w:t>Pretenzijas ar attiecīgiem pierādījumiem par 10.2.punktā minētajiem pārkāpumiem var pieteikt izsoles komisijai ne vēlāk kā 3 (trīs) darba dienu laikā pēc izsoles norises dienas. Izsoles komisija 3 (trīs) darba dienu laikā pieņem lēmumu par izsoles atzīšanu par spēkā neesošu vai pretenzijas noraidīšanu.</w:t>
      </w:r>
    </w:p>
    <w:p w14:paraId="72AA382C" w14:textId="77777777" w:rsidR="00ED49F6" w:rsidRPr="000D59D8" w:rsidRDefault="00ED49F6" w:rsidP="00ED49F6">
      <w:pPr>
        <w:jc w:val="both"/>
        <w:rPr>
          <w:lang w:bidi="yi-Hebr"/>
        </w:rPr>
      </w:pPr>
    </w:p>
    <w:p w14:paraId="70F7AC84" w14:textId="77777777" w:rsidR="00ED49F6" w:rsidRPr="000D59D8" w:rsidRDefault="00ED49F6" w:rsidP="00ED49F6">
      <w:pPr>
        <w:keepNext/>
        <w:numPr>
          <w:ilvl w:val="0"/>
          <w:numId w:val="7"/>
        </w:numPr>
        <w:jc w:val="center"/>
        <w:outlineLvl w:val="0"/>
        <w:rPr>
          <w:b/>
          <w:lang w:bidi="yi-Hebr"/>
        </w:rPr>
      </w:pPr>
      <w:r w:rsidRPr="000D59D8">
        <w:rPr>
          <w:b/>
          <w:lang w:bidi="yi-Hebr"/>
        </w:rPr>
        <w:t>Sūdzību iesniegšana</w:t>
      </w:r>
    </w:p>
    <w:p w14:paraId="68A23FBC" w14:textId="77777777" w:rsidR="00ED49F6" w:rsidRPr="000D59D8" w:rsidRDefault="00ED49F6" w:rsidP="00ED49F6">
      <w:pPr>
        <w:ind w:left="390"/>
        <w:jc w:val="both"/>
        <w:rPr>
          <w:lang w:bidi="yi-Hebr"/>
        </w:rPr>
      </w:pPr>
    </w:p>
    <w:p w14:paraId="3373EBD6" w14:textId="77777777" w:rsidR="00ED49F6" w:rsidRPr="000D59D8" w:rsidRDefault="00ED49F6" w:rsidP="006C44BD">
      <w:pPr>
        <w:numPr>
          <w:ilvl w:val="1"/>
          <w:numId w:val="7"/>
        </w:numPr>
        <w:ind w:left="0" w:firstLine="0"/>
        <w:jc w:val="both"/>
        <w:rPr>
          <w:lang w:bidi="yi-Hebr"/>
        </w:rPr>
      </w:pPr>
      <w:r w:rsidRPr="000D59D8">
        <w:rPr>
          <w:lang w:bidi="yi-Hebr"/>
        </w:rPr>
        <w:t>Personas var iesniegt sūdzību Iznomātājam par izsoles komisijas darbībām piecu darba dienu laikā no šo darbību veikšanas brīža.</w:t>
      </w:r>
    </w:p>
    <w:p w14:paraId="012B30BC" w14:textId="77777777" w:rsidR="00ED49F6" w:rsidRPr="000D59D8" w:rsidRDefault="00ED49F6" w:rsidP="00ED49F6">
      <w:pPr>
        <w:ind w:left="390"/>
        <w:jc w:val="both"/>
        <w:rPr>
          <w:lang w:bidi="yi-Hebr"/>
        </w:rPr>
      </w:pPr>
    </w:p>
    <w:p w14:paraId="70F9546A" w14:textId="3B181253" w:rsidR="00ED49F6" w:rsidRPr="000D59D8" w:rsidRDefault="00ED49F6" w:rsidP="006C44BD">
      <w:pPr>
        <w:pStyle w:val="Sarakstarindkopa"/>
        <w:numPr>
          <w:ilvl w:val="1"/>
          <w:numId w:val="7"/>
        </w:numPr>
        <w:jc w:val="both"/>
        <w:rPr>
          <w:lang w:bidi="yi-Hebr"/>
        </w:rPr>
      </w:pPr>
      <w:r w:rsidRPr="000D59D8">
        <w:rPr>
          <w:lang w:bidi="yi-Hebr"/>
        </w:rPr>
        <w:t>Pielikumā:</w:t>
      </w:r>
    </w:p>
    <w:p w14:paraId="28286896" w14:textId="2606E1DF" w:rsidR="00ED49F6" w:rsidRPr="000D59D8" w:rsidRDefault="00ED49F6" w:rsidP="00ED49F6">
      <w:pPr>
        <w:tabs>
          <w:tab w:val="left" w:pos="0"/>
          <w:tab w:val="left" w:pos="720"/>
        </w:tabs>
        <w:spacing w:beforeLines="60" w:before="144"/>
        <w:ind w:left="525"/>
        <w:jc w:val="both"/>
      </w:pPr>
      <w:r w:rsidRPr="000D59D8">
        <w:t xml:space="preserve">1.pielikums – </w:t>
      </w:r>
      <w:r w:rsidR="00B65DD1">
        <w:t>Izsoles objektu saraksts</w:t>
      </w:r>
      <w:r w:rsidRPr="000D59D8">
        <w:t>;</w:t>
      </w:r>
    </w:p>
    <w:p w14:paraId="6692EE2F" w14:textId="6D012664" w:rsidR="00B65DD1" w:rsidRPr="000D59D8" w:rsidRDefault="005444A0" w:rsidP="00B65DD1">
      <w:pPr>
        <w:tabs>
          <w:tab w:val="left" w:pos="0"/>
          <w:tab w:val="left" w:pos="720"/>
        </w:tabs>
        <w:ind w:left="527"/>
        <w:jc w:val="both"/>
      </w:pPr>
      <w:r>
        <w:t>2</w:t>
      </w:r>
      <w:r w:rsidR="00B65DD1" w:rsidRPr="000D59D8">
        <w:t>.pielikums – Īpašuma atrašanās vietas plāni;</w:t>
      </w:r>
    </w:p>
    <w:p w14:paraId="31410E19" w14:textId="441D9F1B" w:rsidR="00ED49F6" w:rsidRPr="000D59D8" w:rsidRDefault="005444A0" w:rsidP="00ED49F6">
      <w:pPr>
        <w:tabs>
          <w:tab w:val="left" w:pos="0"/>
          <w:tab w:val="left" w:pos="720"/>
        </w:tabs>
        <w:ind w:left="527"/>
        <w:jc w:val="both"/>
      </w:pPr>
      <w:r w:rsidRPr="009467EB">
        <w:t>3</w:t>
      </w:r>
      <w:r w:rsidR="00ED49F6" w:rsidRPr="009467EB">
        <w:t>.pielikums –</w:t>
      </w:r>
      <w:r w:rsidR="00362C00" w:rsidRPr="007D137C">
        <w:t>Rīgas domes Pilsētas attīstības departament</w:t>
      </w:r>
      <w:r w:rsidR="00362C00">
        <w:t xml:space="preserve">a </w:t>
      </w:r>
      <w:r w:rsidRPr="009467EB">
        <w:t>noteiktās prasības tirdzniecības vietas iekārtošanai</w:t>
      </w:r>
      <w:r w:rsidR="00ED49F6" w:rsidRPr="009467EB">
        <w:t>;</w:t>
      </w:r>
    </w:p>
    <w:p w14:paraId="27C69320" w14:textId="5A8D549E" w:rsidR="00ED49F6" w:rsidRPr="000D59D8" w:rsidRDefault="005444A0" w:rsidP="00ED49F6">
      <w:pPr>
        <w:tabs>
          <w:tab w:val="left" w:pos="0"/>
          <w:tab w:val="left" w:pos="720"/>
        </w:tabs>
        <w:ind w:left="527"/>
        <w:jc w:val="both"/>
      </w:pPr>
      <w:r>
        <w:t>4</w:t>
      </w:r>
      <w:r w:rsidR="00ED49F6" w:rsidRPr="000D59D8">
        <w:t>.pielikums -  Pieteikuma dalībai izsolē forma;</w:t>
      </w:r>
    </w:p>
    <w:p w14:paraId="0806F564" w14:textId="006868F0" w:rsidR="00ED49F6" w:rsidRPr="000D59D8" w:rsidRDefault="005444A0" w:rsidP="00ED49F6">
      <w:pPr>
        <w:tabs>
          <w:tab w:val="left" w:pos="0"/>
          <w:tab w:val="left" w:pos="720"/>
        </w:tabs>
        <w:ind w:left="527"/>
        <w:jc w:val="both"/>
      </w:pPr>
      <w:r>
        <w:t>5</w:t>
      </w:r>
      <w:r w:rsidR="00ED49F6" w:rsidRPr="000D59D8">
        <w:t>.pielikums -  Zemes nomas līguma projekts</w:t>
      </w:r>
      <w:r w:rsidR="000E2AAD" w:rsidRPr="000D59D8">
        <w:t>;</w:t>
      </w:r>
    </w:p>
    <w:p w14:paraId="023ACEF5" w14:textId="1B5E5BD1" w:rsidR="000E2AAD" w:rsidRPr="000D59D8" w:rsidRDefault="000E2AAD" w:rsidP="00ED49F6">
      <w:pPr>
        <w:tabs>
          <w:tab w:val="left" w:pos="0"/>
          <w:tab w:val="left" w:pos="720"/>
        </w:tabs>
        <w:ind w:left="527"/>
        <w:jc w:val="both"/>
      </w:pPr>
    </w:p>
    <w:p w14:paraId="0E00AABD" w14:textId="77777777" w:rsidR="00ED49F6" w:rsidRPr="000D59D8" w:rsidRDefault="00ED49F6" w:rsidP="00ED49F6">
      <w:pPr>
        <w:pBdr>
          <w:bottom w:val="single" w:sz="12" w:space="1" w:color="auto"/>
        </w:pBdr>
        <w:ind w:left="525"/>
        <w:jc w:val="both"/>
        <w:rPr>
          <w:lang w:bidi="yi-Hebr"/>
        </w:rPr>
      </w:pPr>
    </w:p>
    <w:p w14:paraId="4AA2CAFC" w14:textId="77777777" w:rsidR="00ED49F6" w:rsidRPr="000D59D8" w:rsidRDefault="00ED49F6" w:rsidP="00ED49F6">
      <w:pPr>
        <w:pBdr>
          <w:bottom w:val="single" w:sz="12" w:space="1" w:color="auto"/>
        </w:pBdr>
        <w:ind w:left="525"/>
        <w:jc w:val="both"/>
        <w:rPr>
          <w:lang w:bidi="yi-Hebr"/>
        </w:rPr>
      </w:pPr>
    </w:p>
    <w:p w14:paraId="6251F378" w14:textId="77777777" w:rsidR="00ED49F6" w:rsidRPr="000D59D8" w:rsidRDefault="00ED49F6" w:rsidP="00ED49F6">
      <w:pPr>
        <w:ind w:left="525"/>
        <w:jc w:val="both"/>
        <w:rPr>
          <w:lang w:bidi="yi-Hebr"/>
        </w:rPr>
      </w:pPr>
    </w:p>
    <w:p w14:paraId="0DE363FE" w14:textId="32545DCA" w:rsidR="00ED49F6" w:rsidRPr="000D59D8" w:rsidRDefault="00ED49F6" w:rsidP="00ED49F6">
      <w:pPr>
        <w:ind w:left="525"/>
        <w:jc w:val="both"/>
        <w:rPr>
          <w:lang w:bidi="yi-Hebr"/>
        </w:rPr>
      </w:pPr>
      <w:r w:rsidRPr="000D59D8">
        <w:rPr>
          <w:lang w:bidi="yi-Hebr"/>
        </w:rPr>
        <w:t>Izsoles komisijas priekšsēdētājs</w:t>
      </w:r>
      <w:r w:rsidRPr="000D59D8">
        <w:rPr>
          <w:lang w:bidi="yi-Hebr"/>
        </w:rPr>
        <w:tab/>
      </w:r>
      <w:r w:rsidR="000D59D8">
        <w:rPr>
          <w:lang w:bidi="yi-Hebr"/>
        </w:rPr>
        <w:t xml:space="preserve"> </w:t>
      </w:r>
      <w:proofErr w:type="spellStart"/>
      <w:r w:rsidR="0082552C">
        <w:rPr>
          <w:lang w:bidi="yi-Hebr"/>
        </w:rPr>
        <w:t>U.Gaiss</w:t>
      </w:r>
      <w:proofErr w:type="spellEnd"/>
      <w:r w:rsidRPr="000D59D8">
        <w:rPr>
          <w:lang w:bidi="yi-Hebr"/>
        </w:rPr>
        <w:tab/>
      </w:r>
      <w:r w:rsidR="000D59D8">
        <w:rPr>
          <w:lang w:bidi="yi-Hebr"/>
        </w:rPr>
        <w:t xml:space="preserve">               </w:t>
      </w:r>
      <w:r w:rsidR="000D59D8" w:rsidRPr="000D59D8">
        <w:rPr>
          <w:lang w:bidi="yi-Hebr"/>
        </w:rPr>
        <w:t xml:space="preserve">/personīgais </w:t>
      </w:r>
      <w:r w:rsidR="000D59D8">
        <w:rPr>
          <w:lang w:bidi="yi-Hebr"/>
        </w:rPr>
        <w:t>p</w:t>
      </w:r>
      <w:r w:rsidR="000D59D8" w:rsidRPr="000D59D8">
        <w:rPr>
          <w:lang w:bidi="yi-Hebr"/>
        </w:rPr>
        <w:t>araksts</w:t>
      </w:r>
      <w:r w:rsidR="000D59D8">
        <w:rPr>
          <w:lang w:bidi="yi-Hebr"/>
        </w:rPr>
        <w:t>/</w:t>
      </w:r>
      <w:r w:rsidRPr="000D59D8">
        <w:rPr>
          <w:lang w:bidi="yi-Hebr"/>
        </w:rPr>
        <w:tab/>
      </w:r>
      <w:r w:rsidRPr="000D59D8">
        <w:rPr>
          <w:lang w:bidi="yi-Hebr"/>
        </w:rPr>
        <w:tab/>
        <w:t xml:space="preserve">    </w:t>
      </w:r>
    </w:p>
    <w:p w14:paraId="594CE7A7" w14:textId="77777777" w:rsidR="000B7912" w:rsidRDefault="000B7912"/>
    <w:sectPr w:rsidR="000B7912" w:rsidSect="008E32C9">
      <w:headerReference w:type="even" r:id="rId17"/>
      <w:headerReference w:type="default" r:id="rId18"/>
      <w:footerReference w:type="even" r:id="rId19"/>
      <w:footerReference w:type="default" r:id="rId20"/>
      <w:headerReference w:type="first" r:id="rId21"/>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354F" w14:textId="77777777" w:rsidR="006F3F56" w:rsidRDefault="006F3F56" w:rsidP="00ED49F6">
      <w:r>
        <w:separator/>
      </w:r>
    </w:p>
  </w:endnote>
  <w:endnote w:type="continuationSeparator" w:id="0">
    <w:p w14:paraId="2A091209" w14:textId="77777777" w:rsidR="006F3F56" w:rsidRDefault="006F3F56" w:rsidP="00ED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58BC" w14:textId="77777777" w:rsidR="008E32C9" w:rsidRDefault="00417308"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070269" w14:textId="77777777" w:rsidR="008E32C9" w:rsidRDefault="006F3F56"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8120" w14:textId="77777777" w:rsidR="008E32C9" w:rsidRDefault="00417308">
    <w:pPr>
      <w:pStyle w:val="Kjene"/>
      <w:jc w:val="right"/>
    </w:pPr>
    <w:r>
      <w:fldChar w:fldCharType="begin"/>
    </w:r>
    <w:r>
      <w:instrText>PAGE   \* MERGEFORMAT</w:instrText>
    </w:r>
    <w:r>
      <w:fldChar w:fldCharType="separate"/>
    </w:r>
    <w:r>
      <w:rPr>
        <w:noProof/>
      </w:rPr>
      <w:t>11</w:t>
    </w:r>
    <w:r>
      <w:fldChar w:fldCharType="end"/>
    </w:r>
  </w:p>
  <w:p w14:paraId="7AB265D7" w14:textId="77777777" w:rsidR="008E32C9" w:rsidRDefault="006F3F56"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1915" w14:textId="77777777" w:rsidR="006F3F56" w:rsidRDefault="006F3F56" w:rsidP="00ED49F6">
      <w:r>
        <w:separator/>
      </w:r>
    </w:p>
  </w:footnote>
  <w:footnote w:type="continuationSeparator" w:id="0">
    <w:p w14:paraId="4286F9A8" w14:textId="77777777" w:rsidR="006F3F56" w:rsidRDefault="006F3F56" w:rsidP="00ED49F6">
      <w:r>
        <w:continuationSeparator/>
      </w:r>
    </w:p>
  </w:footnote>
  <w:footnote w:id="1">
    <w:p w14:paraId="50FAD63A" w14:textId="71AB32A2" w:rsidR="00970A2C" w:rsidRPr="00F82ED4" w:rsidRDefault="00970A2C">
      <w:pPr>
        <w:pStyle w:val="Vresteksts"/>
      </w:pPr>
      <w:r w:rsidRPr="00F82ED4">
        <w:rPr>
          <w:rStyle w:val="Vresatsauce"/>
        </w:rPr>
        <w:footnoteRef/>
      </w:r>
      <w:r w:rsidRPr="00F82ED4">
        <w:t xml:space="preserve"> Ja objektīvu apstākļu dēļ nomas lietošanai noteiktās atļaujas tiek saņemtas pēc 01.0</w:t>
      </w:r>
      <w:r w:rsidR="0063174B" w:rsidRPr="00F82ED4">
        <w:t>5</w:t>
      </w:r>
      <w:r w:rsidRPr="00F82ED4">
        <w:t>.202</w:t>
      </w:r>
      <w:r w:rsidR="0063174B" w:rsidRPr="00F82ED4">
        <w:t>2</w:t>
      </w:r>
      <w:r w:rsidRPr="00F82ED4">
        <w:t xml:space="preserve">., tad nomas termiņš tiek skaitīts no to saņemšanas brīža, bet ne vēlāk kā no </w:t>
      </w:r>
      <w:r w:rsidR="00671790" w:rsidRPr="00F82ED4">
        <w:t>20</w:t>
      </w:r>
      <w:r w:rsidRPr="00F82ED4">
        <w:t>.0</w:t>
      </w:r>
      <w:r w:rsidR="0063174B" w:rsidRPr="00F82ED4">
        <w:t>5</w:t>
      </w:r>
      <w:r w:rsidRPr="00F82ED4">
        <w:t>.202</w:t>
      </w:r>
      <w:r w:rsidR="0063174B" w:rsidRPr="00F82ED4">
        <w:t>2</w:t>
      </w:r>
      <w:r w:rsidRPr="00F82ED4">
        <w:t>.</w:t>
      </w:r>
    </w:p>
  </w:footnote>
  <w:footnote w:id="2">
    <w:p w14:paraId="5E40B0DB" w14:textId="458A56E8" w:rsidR="005D3D8C" w:rsidRPr="00F82ED4" w:rsidRDefault="005D3D8C">
      <w:pPr>
        <w:pStyle w:val="Vresteksts"/>
      </w:pPr>
      <w:r w:rsidRPr="00F82ED4">
        <w:rPr>
          <w:rStyle w:val="Vresatsauce"/>
        </w:rPr>
        <w:footnoteRef/>
      </w:r>
      <w:r w:rsidRPr="00F82ED4">
        <w:t xml:space="preserve"> N</w:t>
      </w:r>
      <w:r w:rsidRPr="00F82ED4">
        <w:rPr>
          <w:shd w:val="clear" w:color="auto" w:fill="FFFFFF"/>
        </w:rPr>
        <w:t>omniekiem ir iespēja pagarināt līgumu, bet ne ilgāk kā līdz 01.0</w:t>
      </w:r>
      <w:r w:rsidR="00F82ED4" w:rsidRPr="00F82ED4">
        <w:rPr>
          <w:shd w:val="clear" w:color="auto" w:fill="FFFFFF"/>
        </w:rPr>
        <w:t>3</w:t>
      </w:r>
      <w:r w:rsidRPr="00F82ED4">
        <w:rPr>
          <w:shd w:val="clear" w:color="auto" w:fill="FFFFFF"/>
        </w:rPr>
        <w:t>.202</w:t>
      </w:r>
      <w:r w:rsidR="00BE7C1C" w:rsidRPr="00F82ED4">
        <w:rPr>
          <w:shd w:val="clear" w:color="auto" w:fill="FFFFFF"/>
        </w:rPr>
        <w:t>3</w:t>
      </w:r>
      <w:r w:rsidRPr="00F82ED4">
        <w:t>.</w:t>
      </w:r>
    </w:p>
  </w:footnote>
  <w:footnote w:id="3">
    <w:p w14:paraId="1C068F6A" w14:textId="715A4378" w:rsidR="008067B6" w:rsidRDefault="008067B6" w:rsidP="000504AE">
      <w:pPr>
        <w:pStyle w:val="Vresteksts"/>
        <w:ind w:firstLine="142"/>
      </w:pPr>
      <w:r>
        <w:rPr>
          <w:rStyle w:val="Vresatsauce"/>
        </w:rPr>
        <w:footnoteRef/>
      </w:r>
      <w:r>
        <w:t xml:space="preserve"> Autentiskuma pārbaude notiek pēc izziņā ietvertā tās unikālā numura; šāds numurs elektroniski saņemtai izziņai ir piešķirts tikai, ja tā ir pieprasīta no paša nodokļu maksātāja EDS sistēmas lietotāja konta.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1550" w14:textId="77777777" w:rsidR="008E32C9" w:rsidRDefault="00417308"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3456FCF" w14:textId="77777777" w:rsidR="008E32C9" w:rsidRDefault="006F3F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91B" w14:textId="2E49BA8B" w:rsidR="00626E3F" w:rsidRDefault="00626E3F" w:rsidP="00626E3F">
    <w:pPr>
      <w:tabs>
        <w:tab w:val="left" w:pos="0"/>
      </w:tabs>
      <w:jc w:val="right"/>
      <w:rPr>
        <w:i/>
        <w:sz w:val="20"/>
        <w:szCs w:val="20"/>
      </w:rPr>
    </w:pPr>
    <w:r>
      <w:rPr>
        <w:bCs/>
        <w:i/>
        <w:color w:val="000000"/>
        <w:sz w:val="20"/>
        <w:szCs w:val="20"/>
      </w:rPr>
      <w:t>I</w:t>
    </w:r>
    <w:r w:rsidRPr="001367EA">
      <w:rPr>
        <w:bCs/>
        <w:i/>
        <w:color w:val="000000"/>
        <w:sz w:val="20"/>
        <w:szCs w:val="20"/>
      </w:rPr>
      <w:t>zsoles “</w:t>
    </w:r>
    <w:r w:rsidRPr="005453D6">
      <w:rPr>
        <w:bCs/>
        <w:i/>
        <w:color w:val="000000"/>
        <w:sz w:val="20"/>
        <w:szCs w:val="20"/>
      </w:rPr>
      <w:t xml:space="preserve">Zemes gabalu daļu Rīgas pilsētas parku un apstādījumu teritorijās nomas tiesību izsole sezonas tirdzniecības </w:t>
    </w:r>
    <w:r w:rsidRPr="0063174B">
      <w:rPr>
        <w:bCs/>
        <w:i/>
        <w:color w:val="000000"/>
        <w:sz w:val="20"/>
        <w:szCs w:val="20"/>
      </w:rPr>
      <w:t>īstenošanai 202</w:t>
    </w:r>
    <w:r w:rsidR="0063174B" w:rsidRPr="0063174B">
      <w:rPr>
        <w:bCs/>
        <w:i/>
        <w:color w:val="000000"/>
        <w:sz w:val="20"/>
        <w:szCs w:val="20"/>
      </w:rPr>
      <w:t>2</w:t>
    </w:r>
    <w:r w:rsidRPr="0063174B">
      <w:rPr>
        <w:bCs/>
        <w:i/>
        <w:color w:val="000000"/>
        <w:sz w:val="20"/>
        <w:szCs w:val="20"/>
      </w:rPr>
      <w:t>.</w:t>
    </w:r>
    <w:r w:rsidRPr="005453D6">
      <w:rPr>
        <w:bCs/>
        <w:i/>
        <w:color w:val="000000"/>
        <w:sz w:val="20"/>
        <w:szCs w:val="20"/>
      </w:rPr>
      <w:t>gadā</w:t>
    </w:r>
    <w:r w:rsidRPr="001367EA">
      <w:rPr>
        <w:i/>
        <w:sz w:val="20"/>
        <w:szCs w:val="20"/>
      </w:rPr>
      <w:t xml:space="preserve">” </w:t>
    </w:r>
  </w:p>
  <w:p w14:paraId="73975FF6" w14:textId="7B21FD95" w:rsidR="008E32C9" w:rsidRDefault="00626E3F" w:rsidP="00626E3F">
    <w:pPr>
      <w:tabs>
        <w:tab w:val="left" w:pos="0"/>
      </w:tabs>
      <w:jc w:val="right"/>
      <w:rPr>
        <w:i/>
        <w:sz w:val="20"/>
        <w:szCs w:val="20"/>
      </w:rPr>
    </w:pPr>
    <w:r w:rsidRPr="001367EA">
      <w:rPr>
        <w:i/>
        <w:sz w:val="20"/>
        <w:szCs w:val="20"/>
      </w:rPr>
      <w:t>Nolikums</w:t>
    </w:r>
  </w:p>
  <w:p w14:paraId="620A3C95" w14:textId="77777777" w:rsidR="00626E3F" w:rsidRDefault="00626E3F" w:rsidP="00626E3F">
    <w:pPr>
      <w:tabs>
        <w:tab w:val="left" w:pos="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1277" w14:textId="0F6B6B79" w:rsidR="008E32C9" w:rsidRDefault="00417308" w:rsidP="005453D6">
    <w:pPr>
      <w:tabs>
        <w:tab w:val="left" w:pos="0"/>
      </w:tabs>
      <w:jc w:val="right"/>
      <w:rPr>
        <w:i/>
        <w:sz w:val="20"/>
        <w:szCs w:val="20"/>
      </w:rPr>
    </w:pPr>
    <w:r>
      <w:rPr>
        <w:bCs/>
        <w:i/>
        <w:color w:val="000000"/>
        <w:sz w:val="20"/>
        <w:szCs w:val="20"/>
      </w:rPr>
      <w:t>I</w:t>
    </w:r>
    <w:r w:rsidRPr="001367EA">
      <w:rPr>
        <w:bCs/>
        <w:i/>
        <w:color w:val="000000"/>
        <w:sz w:val="20"/>
        <w:szCs w:val="20"/>
      </w:rPr>
      <w:t>zsoles “</w:t>
    </w:r>
    <w:r w:rsidR="005453D6" w:rsidRPr="005453D6">
      <w:rPr>
        <w:bCs/>
        <w:i/>
        <w:color w:val="000000"/>
        <w:sz w:val="20"/>
        <w:szCs w:val="20"/>
      </w:rPr>
      <w:t>Zemes gabalu daļu Rīgas pilsētas parku un apstādījumu teritorijās nomas tiesību izsole sezonas tirdzniecības īstenošanai 202</w:t>
    </w:r>
    <w:r w:rsidR="00AB7A6E">
      <w:rPr>
        <w:bCs/>
        <w:i/>
        <w:color w:val="000000"/>
        <w:sz w:val="20"/>
        <w:szCs w:val="20"/>
      </w:rPr>
      <w:t>2</w:t>
    </w:r>
    <w:r w:rsidR="005453D6" w:rsidRPr="005453D6">
      <w:rPr>
        <w:bCs/>
        <w:i/>
        <w:color w:val="000000"/>
        <w:sz w:val="20"/>
        <w:szCs w:val="20"/>
      </w:rPr>
      <w:t>.gadā</w:t>
    </w:r>
    <w:r w:rsidRPr="001367EA">
      <w:rPr>
        <w:i/>
        <w:sz w:val="20"/>
        <w:szCs w:val="20"/>
      </w:rPr>
      <w:t xml:space="preserve">” </w:t>
    </w:r>
  </w:p>
  <w:p w14:paraId="6CED53E4" w14:textId="2398B00A" w:rsidR="008E32C9" w:rsidRDefault="00417308" w:rsidP="008E32C9">
    <w:pPr>
      <w:tabs>
        <w:tab w:val="left" w:pos="0"/>
      </w:tabs>
      <w:jc w:val="right"/>
      <w:rPr>
        <w:i/>
        <w:sz w:val="20"/>
        <w:szCs w:val="20"/>
      </w:rPr>
    </w:pPr>
    <w:r w:rsidRPr="001367EA">
      <w:rPr>
        <w:i/>
        <w:sz w:val="20"/>
        <w:szCs w:val="20"/>
      </w:rPr>
      <w:t>Nolikums</w:t>
    </w:r>
  </w:p>
  <w:p w14:paraId="67B84AE9" w14:textId="77777777" w:rsidR="008E32C9" w:rsidRDefault="006F3F56">
    <w:pPr>
      <w:pStyle w:val="Galvene"/>
    </w:pPr>
  </w:p>
  <w:p w14:paraId="241EBADE" w14:textId="77777777" w:rsidR="008E32C9" w:rsidRDefault="006F3F5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7"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0"/>
  </w:num>
  <w:num w:numId="2">
    <w:abstractNumId w:val="0"/>
  </w:num>
  <w:num w:numId="3">
    <w:abstractNumId w:val="12"/>
  </w:num>
  <w:num w:numId="4">
    <w:abstractNumId w:val="8"/>
  </w:num>
  <w:num w:numId="5">
    <w:abstractNumId w:val="1"/>
  </w:num>
  <w:num w:numId="6">
    <w:abstractNumId w:val="3"/>
  </w:num>
  <w:num w:numId="7">
    <w:abstractNumId w:val="11"/>
  </w:num>
  <w:num w:numId="8">
    <w:abstractNumId w:val="2"/>
  </w:num>
  <w:num w:numId="9">
    <w:abstractNumId w:val="5"/>
  </w:num>
  <w:num w:numId="10">
    <w:abstractNumId w:val="4"/>
  </w:num>
  <w:num w:numId="11">
    <w:abstractNumId w:val="14"/>
  </w:num>
  <w:num w:numId="12">
    <w:abstractNumId w:val="9"/>
  </w:num>
  <w:num w:numId="13">
    <w:abstractNumId w:val="6"/>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6"/>
    <w:rsid w:val="00024AD2"/>
    <w:rsid w:val="000504AE"/>
    <w:rsid w:val="00071A79"/>
    <w:rsid w:val="000B75AE"/>
    <w:rsid w:val="000B7912"/>
    <w:rsid w:val="000D59D8"/>
    <w:rsid w:val="000E2AAD"/>
    <w:rsid w:val="000F2EBE"/>
    <w:rsid w:val="00135A81"/>
    <w:rsid w:val="00141BF3"/>
    <w:rsid w:val="00152480"/>
    <w:rsid w:val="00166161"/>
    <w:rsid w:val="0019031F"/>
    <w:rsid w:val="00191B7F"/>
    <w:rsid w:val="001A2129"/>
    <w:rsid w:val="001D5307"/>
    <w:rsid w:val="001E3A67"/>
    <w:rsid w:val="00202266"/>
    <w:rsid w:val="00204E24"/>
    <w:rsid w:val="00227E07"/>
    <w:rsid w:val="00243667"/>
    <w:rsid w:val="00245EFB"/>
    <w:rsid w:val="002B22F1"/>
    <w:rsid w:val="002B430D"/>
    <w:rsid w:val="002B60E1"/>
    <w:rsid w:val="002D0874"/>
    <w:rsid w:val="003174A5"/>
    <w:rsid w:val="00343170"/>
    <w:rsid w:val="00362C00"/>
    <w:rsid w:val="00376EC9"/>
    <w:rsid w:val="00384BD0"/>
    <w:rsid w:val="0038728A"/>
    <w:rsid w:val="003A0B4C"/>
    <w:rsid w:val="003C12EB"/>
    <w:rsid w:val="003D6F8D"/>
    <w:rsid w:val="00403A94"/>
    <w:rsid w:val="004127A4"/>
    <w:rsid w:val="00415588"/>
    <w:rsid w:val="00417308"/>
    <w:rsid w:val="00453E8B"/>
    <w:rsid w:val="004E754C"/>
    <w:rsid w:val="004F6F75"/>
    <w:rsid w:val="00516269"/>
    <w:rsid w:val="00521AD6"/>
    <w:rsid w:val="005416C2"/>
    <w:rsid w:val="005444A0"/>
    <w:rsid w:val="005453D6"/>
    <w:rsid w:val="005A21A8"/>
    <w:rsid w:val="005B6A56"/>
    <w:rsid w:val="005D3D8C"/>
    <w:rsid w:val="005F6234"/>
    <w:rsid w:val="00613A59"/>
    <w:rsid w:val="00626E3F"/>
    <w:rsid w:val="0063174B"/>
    <w:rsid w:val="00636291"/>
    <w:rsid w:val="00645C62"/>
    <w:rsid w:val="00650D9E"/>
    <w:rsid w:val="00654C2F"/>
    <w:rsid w:val="0066063B"/>
    <w:rsid w:val="00671790"/>
    <w:rsid w:val="0069108C"/>
    <w:rsid w:val="006C44BD"/>
    <w:rsid w:val="006E2F49"/>
    <w:rsid w:val="006F3F38"/>
    <w:rsid w:val="006F3F56"/>
    <w:rsid w:val="007211E7"/>
    <w:rsid w:val="00722B42"/>
    <w:rsid w:val="00731B3A"/>
    <w:rsid w:val="0075223B"/>
    <w:rsid w:val="007A0FE0"/>
    <w:rsid w:val="007A7C3F"/>
    <w:rsid w:val="007B248D"/>
    <w:rsid w:val="007B2BD8"/>
    <w:rsid w:val="007C085F"/>
    <w:rsid w:val="007C3A13"/>
    <w:rsid w:val="007D137C"/>
    <w:rsid w:val="007E2A14"/>
    <w:rsid w:val="00806701"/>
    <w:rsid w:val="008067B6"/>
    <w:rsid w:val="00821EFC"/>
    <w:rsid w:val="0082552C"/>
    <w:rsid w:val="00840377"/>
    <w:rsid w:val="00841452"/>
    <w:rsid w:val="00842736"/>
    <w:rsid w:val="008522BA"/>
    <w:rsid w:val="00881504"/>
    <w:rsid w:val="00897F06"/>
    <w:rsid w:val="008A27C2"/>
    <w:rsid w:val="008A6EB2"/>
    <w:rsid w:val="008A7022"/>
    <w:rsid w:val="008B4AE9"/>
    <w:rsid w:val="008C2675"/>
    <w:rsid w:val="008E6259"/>
    <w:rsid w:val="009113BB"/>
    <w:rsid w:val="00920750"/>
    <w:rsid w:val="009467EB"/>
    <w:rsid w:val="00970A2C"/>
    <w:rsid w:val="00977C29"/>
    <w:rsid w:val="00990313"/>
    <w:rsid w:val="009F019E"/>
    <w:rsid w:val="00A15CA9"/>
    <w:rsid w:val="00A755B0"/>
    <w:rsid w:val="00AA49D3"/>
    <w:rsid w:val="00AA5774"/>
    <w:rsid w:val="00AB7A6E"/>
    <w:rsid w:val="00AE1BC4"/>
    <w:rsid w:val="00AE7268"/>
    <w:rsid w:val="00B53449"/>
    <w:rsid w:val="00B65DD1"/>
    <w:rsid w:val="00B70F8B"/>
    <w:rsid w:val="00B7702B"/>
    <w:rsid w:val="00B8581D"/>
    <w:rsid w:val="00B942E2"/>
    <w:rsid w:val="00BD227B"/>
    <w:rsid w:val="00BD608B"/>
    <w:rsid w:val="00BE7C1C"/>
    <w:rsid w:val="00C01EC7"/>
    <w:rsid w:val="00C15760"/>
    <w:rsid w:val="00C30350"/>
    <w:rsid w:val="00C344BA"/>
    <w:rsid w:val="00C571C2"/>
    <w:rsid w:val="00C675FB"/>
    <w:rsid w:val="00C83826"/>
    <w:rsid w:val="00CA4E30"/>
    <w:rsid w:val="00CA6846"/>
    <w:rsid w:val="00CC0D98"/>
    <w:rsid w:val="00CE4CF7"/>
    <w:rsid w:val="00CE7E45"/>
    <w:rsid w:val="00D158A3"/>
    <w:rsid w:val="00D52710"/>
    <w:rsid w:val="00D73254"/>
    <w:rsid w:val="00D76CA3"/>
    <w:rsid w:val="00DA2227"/>
    <w:rsid w:val="00DC19D7"/>
    <w:rsid w:val="00DD3355"/>
    <w:rsid w:val="00DF5C0C"/>
    <w:rsid w:val="00E06AFF"/>
    <w:rsid w:val="00E25E42"/>
    <w:rsid w:val="00E37685"/>
    <w:rsid w:val="00E5466E"/>
    <w:rsid w:val="00E8733D"/>
    <w:rsid w:val="00E94688"/>
    <w:rsid w:val="00EB06EF"/>
    <w:rsid w:val="00EC7B69"/>
    <w:rsid w:val="00ED49F6"/>
    <w:rsid w:val="00EF11FB"/>
    <w:rsid w:val="00F060EE"/>
    <w:rsid w:val="00F15E62"/>
    <w:rsid w:val="00F25957"/>
    <w:rsid w:val="00F30908"/>
    <w:rsid w:val="00F4493B"/>
    <w:rsid w:val="00F667B2"/>
    <w:rsid w:val="00F71944"/>
    <w:rsid w:val="00F82ED4"/>
    <w:rsid w:val="00F86034"/>
    <w:rsid w:val="00F97FFD"/>
    <w:rsid w:val="00FA417A"/>
    <w:rsid w:val="00FA5437"/>
    <w:rsid w:val="00FD226C"/>
    <w:rsid w:val="00FD5EF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02DE60"/>
  <w15:chartTrackingRefBased/>
  <w15:docId w15:val="{37BE4DD6-2B75-4237-8265-ABE4B115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lv-LV"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49F6"/>
    <w:pPr>
      <w:spacing w:after="0" w:line="240" w:lineRule="auto"/>
    </w:pPr>
    <w:rPr>
      <w:rFonts w:ascii="Times New Roman" w:eastAsia="Times New Roman" w:hAnsi="Times New Roman" w:cs="Times New Roman"/>
      <w:sz w:val="24"/>
      <w:szCs w:val="24"/>
      <w:lang w:eastAsia="lv-LV" w:bidi="ar-SA"/>
    </w:rPr>
  </w:style>
  <w:style w:type="paragraph" w:styleId="Virsraksts1">
    <w:name w:val="heading 1"/>
    <w:basedOn w:val="Parasts"/>
    <w:next w:val="Parasts"/>
    <w:link w:val="Virsraksts1Rakstz"/>
    <w:qFormat/>
    <w:rsid w:val="00ED49F6"/>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D49F6"/>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D49F6"/>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49F6"/>
    <w:rPr>
      <w:rFonts w:ascii="Times New Roman Bold" w:eastAsia="Times New Roman" w:hAnsi="Times New Roman Bold" w:cs="Times New Roman"/>
      <w:b/>
      <w:smallCaps/>
      <w:sz w:val="24"/>
      <w:szCs w:val="20"/>
      <w:lang w:eastAsia="ar-SA" w:bidi="ar-SA"/>
    </w:rPr>
  </w:style>
  <w:style w:type="character" w:customStyle="1" w:styleId="Virsraksts2Rakstz">
    <w:name w:val="Virsraksts 2 Rakstz."/>
    <w:basedOn w:val="Noklusjumarindkopasfonts"/>
    <w:link w:val="Virsraksts2"/>
    <w:rsid w:val="00ED49F6"/>
    <w:rPr>
      <w:rFonts w:ascii="Times New Roman" w:eastAsia="Times New Roman" w:hAnsi="Times New Roman" w:cs="Times New Roman"/>
      <w:b/>
      <w:bCs/>
      <w:sz w:val="24"/>
      <w:lang w:eastAsia="ar-SA" w:bidi="ar-SA"/>
    </w:rPr>
  </w:style>
  <w:style w:type="character" w:customStyle="1" w:styleId="Virsraksts6Rakstz">
    <w:name w:val="Virsraksts 6 Rakstz."/>
    <w:basedOn w:val="Noklusjumarindkopasfonts"/>
    <w:link w:val="Virsraksts6"/>
    <w:rsid w:val="00ED49F6"/>
    <w:rPr>
      <w:rFonts w:ascii="Times New Roman" w:eastAsia="Times New Roman" w:hAnsi="Times New Roman" w:cs="Times New Roman"/>
      <w:b/>
      <w:bCs/>
      <w:szCs w:val="22"/>
      <w:lang w:eastAsia="ar-SA" w:bidi="ar-SA"/>
    </w:rPr>
  </w:style>
  <w:style w:type="paragraph" w:styleId="Pamattekstaatkpe2">
    <w:name w:val="Body Text Indent 2"/>
    <w:basedOn w:val="Parasts"/>
    <w:link w:val="Pamattekstaatkpe2Rakstz"/>
    <w:rsid w:val="00ED49F6"/>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D49F6"/>
    <w:rPr>
      <w:rFonts w:ascii="Times New Roman" w:eastAsia="Times New Roman" w:hAnsi="Times New Roman" w:cs="Times New Roman"/>
      <w:sz w:val="24"/>
      <w:szCs w:val="24"/>
      <w:lang w:val="en-GB" w:bidi="ar-SA"/>
    </w:rPr>
  </w:style>
  <w:style w:type="character" w:styleId="Hipersaite">
    <w:name w:val="Hyperlink"/>
    <w:rsid w:val="00ED49F6"/>
    <w:rPr>
      <w:color w:val="0000FF"/>
      <w:u w:val="single"/>
    </w:rPr>
  </w:style>
  <w:style w:type="paragraph" w:customStyle="1" w:styleId="nais1">
    <w:name w:val="nais1"/>
    <w:basedOn w:val="Parasts"/>
    <w:rsid w:val="00ED49F6"/>
    <w:pPr>
      <w:spacing w:before="100" w:beforeAutospacing="1" w:after="100" w:afterAutospacing="1"/>
    </w:pPr>
  </w:style>
  <w:style w:type="paragraph" w:styleId="Kjene">
    <w:name w:val="footer"/>
    <w:basedOn w:val="Parasts"/>
    <w:link w:val="KjeneRakstz"/>
    <w:uiPriority w:val="99"/>
    <w:rsid w:val="00ED49F6"/>
    <w:pPr>
      <w:tabs>
        <w:tab w:val="center" w:pos="4153"/>
        <w:tab w:val="right" w:pos="8306"/>
      </w:tabs>
    </w:pPr>
  </w:style>
  <w:style w:type="character" w:customStyle="1" w:styleId="KjeneRakstz">
    <w:name w:val="Kājene Rakstz."/>
    <w:basedOn w:val="Noklusjumarindkopasfonts"/>
    <w:link w:val="Kjene"/>
    <w:uiPriority w:val="99"/>
    <w:rsid w:val="00ED49F6"/>
    <w:rPr>
      <w:rFonts w:ascii="Times New Roman" w:eastAsia="Times New Roman" w:hAnsi="Times New Roman" w:cs="Times New Roman"/>
      <w:sz w:val="24"/>
      <w:szCs w:val="24"/>
      <w:lang w:eastAsia="lv-LV" w:bidi="ar-SA"/>
    </w:rPr>
  </w:style>
  <w:style w:type="character" w:styleId="Lappusesnumurs">
    <w:name w:val="page number"/>
    <w:rsid w:val="00ED49F6"/>
  </w:style>
  <w:style w:type="paragraph" w:styleId="Galvene">
    <w:name w:val="header"/>
    <w:basedOn w:val="Parasts"/>
    <w:link w:val="GalveneRakstz"/>
    <w:uiPriority w:val="99"/>
    <w:rsid w:val="00ED49F6"/>
    <w:pPr>
      <w:tabs>
        <w:tab w:val="center" w:pos="4153"/>
        <w:tab w:val="right" w:pos="8306"/>
      </w:tabs>
    </w:pPr>
  </w:style>
  <w:style w:type="character" w:customStyle="1" w:styleId="GalveneRakstz">
    <w:name w:val="Galvene Rakstz."/>
    <w:basedOn w:val="Noklusjumarindkopasfonts"/>
    <w:link w:val="Galvene"/>
    <w:uiPriority w:val="99"/>
    <w:rsid w:val="00ED49F6"/>
    <w:rPr>
      <w:rFonts w:ascii="Times New Roman" w:eastAsia="Times New Roman" w:hAnsi="Times New Roman" w:cs="Times New Roman"/>
      <w:sz w:val="24"/>
      <w:szCs w:val="24"/>
      <w:lang w:eastAsia="lv-LV" w:bidi="ar-SA"/>
    </w:rPr>
  </w:style>
  <w:style w:type="paragraph" w:styleId="Sarakstarindkopa">
    <w:name w:val="List Paragraph"/>
    <w:basedOn w:val="Parasts"/>
    <w:uiPriority w:val="34"/>
    <w:qFormat/>
    <w:rsid w:val="00ED49F6"/>
    <w:pPr>
      <w:ind w:left="720"/>
      <w:contextualSpacing/>
    </w:pPr>
  </w:style>
  <w:style w:type="paragraph" w:styleId="Vresteksts">
    <w:name w:val="footnote text"/>
    <w:basedOn w:val="Parasts"/>
    <w:link w:val="VrestekstsRakstz"/>
    <w:uiPriority w:val="99"/>
    <w:semiHidden/>
    <w:unhideWhenUsed/>
    <w:rsid w:val="0038728A"/>
    <w:rPr>
      <w:sz w:val="20"/>
      <w:szCs w:val="20"/>
    </w:rPr>
  </w:style>
  <w:style w:type="character" w:customStyle="1" w:styleId="VrestekstsRakstz">
    <w:name w:val="Vēres teksts Rakstz."/>
    <w:basedOn w:val="Noklusjumarindkopasfonts"/>
    <w:link w:val="Vresteksts"/>
    <w:uiPriority w:val="99"/>
    <w:semiHidden/>
    <w:rsid w:val="0038728A"/>
    <w:rPr>
      <w:rFonts w:ascii="Times New Roman" w:eastAsia="Times New Roman" w:hAnsi="Times New Roman" w:cs="Times New Roman"/>
      <w:sz w:val="20"/>
      <w:szCs w:val="20"/>
      <w:lang w:eastAsia="lv-LV" w:bidi="ar-SA"/>
    </w:rPr>
  </w:style>
  <w:style w:type="character" w:styleId="Vresatsauce">
    <w:name w:val="footnote reference"/>
    <w:basedOn w:val="Noklusjumarindkopasfonts"/>
    <w:uiPriority w:val="99"/>
    <w:semiHidden/>
    <w:unhideWhenUsed/>
    <w:rsid w:val="0038728A"/>
    <w:rPr>
      <w:vertAlign w:val="superscript"/>
    </w:rPr>
  </w:style>
  <w:style w:type="character" w:styleId="Neatrisintapieminana">
    <w:name w:val="Unresolved Mention"/>
    <w:basedOn w:val="Noklusjumarindkopasfonts"/>
    <w:uiPriority w:val="99"/>
    <w:semiHidden/>
    <w:unhideWhenUsed/>
    <w:rsid w:val="00B7702B"/>
    <w:rPr>
      <w:color w:val="605E5C"/>
      <w:shd w:val="clear" w:color="auto" w:fill="E1DFDD"/>
    </w:rPr>
  </w:style>
  <w:style w:type="character" w:styleId="Izteiksmgs">
    <w:name w:val="Strong"/>
    <w:basedOn w:val="Noklusjumarindkopasfonts"/>
    <w:uiPriority w:val="22"/>
    <w:qFormat/>
    <w:rsid w:val="002D0874"/>
    <w:rPr>
      <w:b/>
      <w:bCs/>
    </w:rPr>
  </w:style>
  <w:style w:type="paragraph" w:customStyle="1" w:styleId="Nobeigums">
    <w:name w:val="Nobeigums"/>
    <w:basedOn w:val="Parasts"/>
    <w:rsid w:val="007E2A14"/>
    <w:rPr>
      <w:szCs w:val="20"/>
      <w:lang w:eastAsia="en-US"/>
    </w:rPr>
  </w:style>
  <w:style w:type="paragraph" w:styleId="Prskatjums">
    <w:name w:val="Revision"/>
    <w:hidden/>
    <w:uiPriority w:val="99"/>
    <w:semiHidden/>
    <w:rsid w:val="00654C2F"/>
    <w:pPr>
      <w:spacing w:after="0" w:line="240" w:lineRule="auto"/>
    </w:pPr>
    <w:rPr>
      <w:rFonts w:ascii="Times New Roman" w:eastAsia="Times New Roman" w:hAnsi="Times New Roman" w:cs="Times New Roman"/>
      <w:sz w:val="24"/>
      <w:szCs w:val="24"/>
      <w:lang w:eastAsia="lv-LV" w:bidi="ar-SA"/>
    </w:rPr>
  </w:style>
  <w:style w:type="character" w:styleId="Komentraatsauce">
    <w:name w:val="annotation reference"/>
    <w:basedOn w:val="Noklusjumarindkopasfonts"/>
    <w:uiPriority w:val="99"/>
    <w:semiHidden/>
    <w:unhideWhenUsed/>
    <w:rsid w:val="00141BF3"/>
    <w:rPr>
      <w:sz w:val="16"/>
      <w:szCs w:val="16"/>
    </w:rPr>
  </w:style>
  <w:style w:type="paragraph" w:styleId="Komentrateksts">
    <w:name w:val="annotation text"/>
    <w:basedOn w:val="Parasts"/>
    <w:link w:val="KomentratekstsRakstz"/>
    <w:uiPriority w:val="99"/>
    <w:unhideWhenUsed/>
    <w:rsid w:val="00141BF3"/>
    <w:rPr>
      <w:sz w:val="20"/>
      <w:szCs w:val="20"/>
    </w:rPr>
  </w:style>
  <w:style w:type="character" w:customStyle="1" w:styleId="KomentratekstsRakstz">
    <w:name w:val="Komentāra teksts Rakstz."/>
    <w:basedOn w:val="Noklusjumarindkopasfonts"/>
    <w:link w:val="Komentrateksts"/>
    <w:uiPriority w:val="99"/>
    <w:rsid w:val="00141BF3"/>
    <w:rPr>
      <w:rFonts w:ascii="Times New Roman" w:eastAsia="Times New Roman" w:hAnsi="Times New Roman" w:cs="Times New Roman"/>
      <w:sz w:val="20"/>
      <w:szCs w:val="20"/>
      <w:lang w:eastAsia="lv-LV" w:bidi="ar-SA"/>
    </w:rPr>
  </w:style>
  <w:style w:type="paragraph" w:styleId="Komentratma">
    <w:name w:val="annotation subject"/>
    <w:basedOn w:val="Komentrateksts"/>
    <w:next w:val="Komentrateksts"/>
    <w:link w:val="KomentratmaRakstz"/>
    <w:uiPriority w:val="99"/>
    <w:semiHidden/>
    <w:unhideWhenUsed/>
    <w:rsid w:val="00141BF3"/>
    <w:rPr>
      <w:b/>
      <w:bCs/>
    </w:rPr>
  </w:style>
  <w:style w:type="character" w:customStyle="1" w:styleId="KomentratmaRakstz">
    <w:name w:val="Komentāra tēma Rakstz."/>
    <w:basedOn w:val="KomentratekstsRakstz"/>
    <w:link w:val="Komentratma"/>
    <w:uiPriority w:val="99"/>
    <w:semiHidden/>
    <w:rsid w:val="00141BF3"/>
    <w:rPr>
      <w:rFonts w:ascii="Times New Roman" w:eastAsia="Times New Roman" w:hAnsi="Times New Roman" w:cs="Times New Roman"/>
      <w:b/>
      <w:bCs/>
      <w:sz w:val="20"/>
      <w:szCs w:val="20"/>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lv" TargetMode="External"/><Relationship Id="rId13" Type="http://schemas.openxmlformats.org/officeDocument/2006/relationships/hyperlink" Target="mailto:izsoles@rigasmezi.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igasmez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gasmezi.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http://www.riga.lv" TargetMode="External"/><Relationship Id="rId23" Type="http://schemas.openxmlformats.org/officeDocument/2006/relationships/theme" Target="theme/theme1.xml"/><Relationship Id="rId10" Type="http://schemas.openxmlformats.org/officeDocument/2006/relationships/hyperlink" Target="http://www.rigasmez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E8FA-E154-44FC-8332-2BCD5FC4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20566</Words>
  <Characters>11723</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Inese Pētersone</cp:lastModifiedBy>
  <cp:revision>2</cp:revision>
  <dcterms:created xsi:type="dcterms:W3CDTF">2022-03-03T09:03:00Z</dcterms:created>
  <dcterms:modified xsi:type="dcterms:W3CDTF">2022-03-03T09:03:00Z</dcterms:modified>
</cp:coreProperties>
</file>